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B24D" w14:textId="77777777" w:rsidR="006D4B0D" w:rsidRDefault="006D4B0D" w:rsidP="004458CB">
      <w:pPr>
        <w:jc w:val="center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  <w:r w:rsidRPr="000D0745">
        <w:rPr>
          <w:rFonts w:asciiTheme="majorBidi" w:hAnsiTheme="majorBidi" w:cstheme="majorBidi"/>
          <w:b/>
          <w:bCs/>
          <w:sz w:val="28"/>
          <w:szCs w:val="28"/>
          <w:lang w:val="fr-FR"/>
        </w:rPr>
        <w:t>PRAVILA  PRIVATNOSTI</w:t>
      </w:r>
    </w:p>
    <w:p w14:paraId="0D649DDF" w14:textId="77777777" w:rsidR="00F70B4B" w:rsidRPr="000D0745" w:rsidRDefault="00F70B4B" w:rsidP="004458CB">
      <w:pPr>
        <w:jc w:val="center"/>
        <w:rPr>
          <w:rFonts w:asciiTheme="majorBidi" w:hAnsiTheme="majorBidi" w:cstheme="majorBidi"/>
          <w:sz w:val="28"/>
          <w:szCs w:val="28"/>
          <w:lang w:val="fr-FR"/>
        </w:rPr>
      </w:pPr>
    </w:p>
    <w:p w14:paraId="20B950A1" w14:textId="112DFAC6" w:rsidR="000B5731" w:rsidRPr="00B819B2" w:rsidRDefault="00B819B2" w:rsidP="0085258D">
      <w:pPr>
        <w:jc w:val="both"/>
        <w:rPr>
          <w:rFonts w:asciiTheme="majorBidi" w:hAnsiTheme="majorBidi" w:cstheme="majorBidi"/>
          <w:b/>
          <w:bCs/>
          <w:lang w:val="fr-FR"/>
        </w:rPr>
      </w:pPr>
      <w:r w:rsidRPr="00B819B2">
        <w:rPr>
          <w:rFonts w:asciiTheme="majorBidi" w:hAnsiTheme="majorBidi" w:cstheme="majorBidi"/>
          <w:b/>
          <w:bCs/>
          <w:lang w:val="fr-FR"/>
        </w:rPr>
        <w:t>1. UVODNE ODREDBE</w:t>
      </w:r>
    </w:p>
    <w:p w14:paraId="343A0F5B" w14:textId="62756A45" w:rsidR="00B819B2" w:rsidRDefault="000B5731" w:rsidP="0085258D">
      <w:pPr>
        <w:jc w:val="both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>Pravila privatnosti Službe Skupštine Tuzlanskog kantona</w:t>
      </w:r>
      <w:r w:rsidR="00B819B2">
        <w:rPr>
          <w:rFonts w:asciiTheme="majorBidi" w:hAnsiTheme="majorBidi" w:cstheme="majorBidi"/>
          <w:lang w:val="fr-FR"/>
        </w:rPr>
        <w:t xml:space="preserve"> (u daljnjem tekstu: Pravila privatnosti)</w:t>
      </w:r>
      <w:r>
        <w:rPr>
          <w:rFonts w:asciiTheme="majorBidi" w:hAnsiTheme="majorBidi" w:cstheme="majorBidi"/>
          <w:lang w:val="fr-FR"/>
        </w:rPr>
        <w:t xml:space="preserve"> pružaju informacije o načinu na koji se pikupljaju, koriste, evidentiraju, pohranjuju, dostavljaju i na drugi način</w:t>
      </w:r>
      <w:r w:rsidR="00403391">
        <w:rPr>
          <w:rFonts w:asciiTheme="majorBidi" w:hAnsiTheme="majorBidi" w:cstheme="majorBidi"/>
          <w:lang w:val="fr-FR"/>
        </w:rPr>
        <w:t xml:space="preserve"> </w:t>
      </w:r>
      <w:r>
        <w:rPr>
          <w:rFonts w:asciiTheme="majorBidi" w:hAnsiTheme="majorBidi" w:cstheme="majorBidi"/>
          <w:lang w:val="fr-FR"/>
        </w:rPr>
        <w:t xml:space="preserve">obrađuju lični podaci u obavljanju poslova iz nadležnosti Službe Skupštine </w:t>
      </w:r>
      <w:r w:rsidR="00B819B2">
        <w:rPr>
          <w:rFonts w:asciiTheme="majorBidi" w:hAnsiTheme="majorBidi" w:cstheme="majorBidi"/>
          <w:lang w:val="fr-FR"/>
        </w:rPr>
        <w:t>Tuzlanskog kantona</w:t>
      </w:r>
      <w:r w:rsidR="00403391">
        <w:rPr>
          <w:rFonts w:asciiTheme="majorBidi" w:hAnsiTheme="majorBidi" w:cstheme="majorBidi"/>
          <w:lang w:val="fr-FR"/>
        </w:rPr>
        <w:t xml:space="preserve"> </w:t>
      </w:r>
      <w:r w:rsidR="00B819B2">
        <w:rPr>
          <w:rFonts w:asciiTheme="majorBidi" w:hAnsiTheme="majorBidi" w:cstheme="majorBidi"/>
          <w:lang w:val="fr-FR"/>
        </w:rPr>
        <w:t>(u daljnjem tekstu: Služba).</w:t>
      </w:r>
    </w:p>
    <w:p w14:paraId="31AF5231" w14:textId="437007C9" w:rsidR="00B819B2" w:rsidRDefault="006D4B0D" w:rsidP="002B0BA4">
      <w:pPr>
        <w:jc w:val="both"/>
        <w:rPr>
          <w:rFonts w:asciiTheme="majorBidi" w:hAnsiTheme="majorBidi" w:cstheme="majorBidi"/>
          <w:lang w:val="fr-FR"/>
        </w:rPr>
      </w:pPr>
      <w:r w:rsidRPr="004458CB">
        <w:rPr>
          <w:rFonts w:asciiTheme="majorBidi" w:hAnsiTheme="majorBidi" w:cstheme="majorBidi"/>
          <w:lang w:val="fr-FR"/>
        </w:rPr>
        <w:t xml:space="preserve">Cilj Pravila privatnosti je da, u skladu sa članom 14. Zakona o zaštiti ličnih podataka </w:t>
      </w:r>
      <w:r w:rsidR="0085258D">
        <w:rPr>
          <w:rFonts w:asciiTheme="majorBidi" w:hAnsiTheme="majorBidi" w:cstheme="majorBidi"/>
          <w:lang w:val="fr-FR"/>
        </w:rPr>
        <w:t>(</w:t>
      </w:r>
      <w:r w:rsidR="0085258D" w:rsidRPr="0085258D">
        <w:rPr>
          <w:rFonts w:asciiTheme="majorBidi" w:hAnsiTheme="majorBidi" w:cstheme="majorBidi"/>
          <w:lang w:val="fr-FR"/>
        </w:rPr>
        <w:t>„Službeni glasnik BiH“, broj: 12/25</w:t>
      </w:r>
      <w:r w:rsidR="00B819B2">
        <w:rPr>
          <w:rFonts w:asciiTheme="majorBidi" w:hAnsiTheme="majorBidi" w:cstheme="majorBidi"/>
          <w:lang w:val="fr-FR"/>
        </w:rPr>
        <w:t>)</w:t>
      </w:r>
      <w:r w:rsidR="0085258D" w:rsidRPr="0085258D">
        <w:rPr>
          <w:rFonts w:asciiTheme="majorBidi" w:hAnsiTheme="majorBidi" w:cstheme="majorBidi"/>
          <w:lang w:val="fr-FR"/>
        </w:rPr>
        <w:t xml:space="preserve"> </w:t>
      </w:r>
      <w:r w:rsidRPr="004458CB">
        <w:rPr>
          <w:rFonts w:asciiTheme="majorBidi" w:hAnsiTheme="majorBidi" w:cstheme="majorBidi"/>
          <w:lang w:val="fr-FR"/>
        </w:rPr>
        <w:t>(u dalj</w:t>
      </w:r>
      <w:r w:rsidR="004458CB">
        <w:rPr>
          <w:rFonts w:asciiTheme="majorBidi" w:hAnsiTheme="majorBidi" w:cstheme="majorBidi"/>
          <w:lang w:val="fr-FR"/>
        </w:rPr>
        <w:t>nj</w:t>
      </w:r>
      <w:r w:rsidRPr="004458CB">
        <w:rPr>
          <w:rFonts w:asciiTheme="majorBidi" w:hAnsiTheme="majorBidi" w:cstheme="majorBidi"/>
          <w:lang w:val="fr-FR"/>
        </w:rPr>
        <w:t>em tekstu</w:t>
      </w:r>
      <w:r w:rsidR="000D0745">
        <w:rPr>
          <w:rFonts w:asciiTheme="majorBidi" w:hAnsiTheme="majorBidi" w:cstheme="majorBidi"/>
          <w:lang w:val="fr-FR"/>
        </w:rPr>
        <w:t>:</w:t>
      </w:r>
      <w:r w:rsidRPr="004458CB">
        <w:rPr>
          <w:rFonts w:asciiTheme="majorBidi" w:hAnsiTheme="majorBidi" w:cstheme="majorBidi"/>
          <w:lang w:val="fr-FR"/>
        </w:rPr>
        <w:t xml:space="preserve"> Zakon), svim licima, čije lične podatke obrađuje, pruži osnovne informacije o toj obradi na transparentan način.</w:t>
      </w:r>
    </w:p>
    <w:p w14:paraId="5337F69C" w14:textId="77777777" w:rsidR="00F70B4B" w:rsidRDefault="00F70B4B" w:rsidP="002B0BA4">
      <w:pPr>
        <w:jc w:val="both"/>
        <w:rPr>
          <w:rFonts w:asciiTheme="majorBidi" w:hAnsiTheme="majorBidi" w:cstheme="majorBidi"/>
          <w:lang w:val="fr-FR"/>
        </w:rPr>
      </w:pPr>
    </w:p>
    <w:p w14:paraId="71ABDCA0" w14:textId="367A4925" w:rsidR="003B2F36" w:rsidRDefault="00B819B2" w:rsidP="00A26CDC">
      <w:pPr>
        <w:spacing w:after="0"/>
        <w:jc w:val="both"/>
        <w:rPr>
          <w:rFonts w:asciiTheme="majorBidi" w:hAnsiTheme="majorBidi" w:cstheme="majorBidi"/>
          <w:b/>
          <w:bCs/>
          <w:lang w:val="fr-FR"/>
        </w:rPr>
      </w:pPr>
      <w:r>
        <w:rPr>
          <w:rFonts w:asciiTheme="majorBidi" w:hAnsiTheme="majorBidi" w:cstheme="majorBidi"/>
          <w:b/>
          <w:bCs/>
          <w:lang w:val="fr-FR"/>
        </w:rPr>
        <w:t>2</w:t>
      </w:r>
      <w:r w:rsidR="003B2F36" w:rsidRPr="003B2F36">
        <w:rPr>
          <w:rFonts w:asciiTheme="majorBidi" w:hAnsiTheme="majorBidi" w:cstheme="majorBidi"/>
          <w:b/>
          <w:bCs/>
          <w:lang w:val="fr-FR"/>
        </w:rPr>
        <w:t>. PODACI O KONTROLORU PODATAKA</w:t>
      </w:r>
    </w:p>
    <w:p w14:paraId="4BF42810" w14:textId="77777777" w:rsidR="0085258D" w:rsidRPr="003B2F36" w:rsidRDefault="0085258D" w:rsidP="00A26CDC">
      <w:pPr>
        <w:spacing w:after="0"/>
        <w:jc w:val="both"/>
        <w:rPr>
          <w:rFonts w:asciiTheme="majorBidi" w:hAnsiTheme="majorBidi" w:cstheme="majorBidi"/>
          <w:b/>
          <w:bCs/>
          <w:lang w:val="fr-FR"/>
        </w:rPr>
      </w:pPr>
    </w:p>
    <w:tbl>
      <w:tblPr>
        <w:tblStyle w:val="TableGrid"/>
        <w:tblW w:w="9270" w:type="dxa"/>
        <w:jc w:val="center"/>
        <w:tblLook w:val="04A0" w:firstRow="1" w:lastRow="0" w:firstColumn="1" w:lastColumn="0" w:noHBand="0" w:noVBand="1"/>
      </w:tblPr>
      <w:tblGrid>
        <w:gridCol w:w="3065"/>
        <w:gridCol w:w="6205"/>
      </w:tblGrid>
      <w:tr w:rsidR="009C12FF" w:rsidRPr="00067FD4" w14:paraId="2642D16C" w14:textId="77777777" w:rsidTr="0085258D">
        <w:trPr>
          <w:jc w:val="center"/>
        </w:trPr>
        <w:tc>
          <w:tcPr>
            <w:tcW w:w="3065" w:type="dxa"/>
            <w:vAlign w:val="center"/>
          </w:tcPr>
          <w:p w14:paraId="5C244883" w14:textId="5B8332EC" w:rsidR="009C12FF" w:rsidRPr="00532DBA" w:rsidRDefault="0085258D" w:rsidP="0020744F">
            <w:pPr>
              <w:spacing w:line="306" w:lineRule="exact"/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K</w:t>
            </w:r>
            <w:r w:rsidR="009C12FF" w:rsidRPr="00532DBA"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ontrolor podataka</w:t>
            </w:r>
          </w:p>
        </w:tc>
        <w:tc>
          <w:tcPr>
            <w:tcW w:w="6205" w:type="dxa"/>
          </w:tcPr>
          <w:p w14:paraId="76FEC119" w14:textId="77777777" w:rsidR="009C12FF" w:rsidRPr="00532DBA" w:rsidRDefault="009C12FF" w:rsidP="0020744F">
            <w:pPr>
              <w:spacing w:line="306" w:lineRule="exact"/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Tuzlanski kanton</w:t>
            </w:r>
            <w:r w:rsidRPr="009C12FF">
              <w:rPr>
                <w:lang w:val="sr-Latn-BA"/>
              </w:rPr>
              <w:t xml:space="preserve"> </w:t>
            </w:r>
            <w:r w:rsidRPr="00785BC8"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Skupština – Služba Skupštine</w:t>
            </w:r>
          </w:p>
        </w:tc>
      </w:tr>
      <w:tr w:rsidR="009C12FF" w:rsidRPr="00532DBA" w14:paraId="4C12F78E" w14:textId="77777777" w:rsidTr="0085258D">
        <w:trPr>
          <w:jc w:val="center"/>
        </w:trPr>
        <w:tc>
          <w:tcPr>
            <w:tcW w:w="3065" w:type="dxa"/>
            <w:vAlign w:val="center"/>
          </w:tcPr>
          <w:p w14:paraId="6C68E117" w14:textId="77777777" w:rsidR="009C12FF" w:rsidRPr="00532DBA" w:rsidRDefault="009C12FF" w:rsidP="0020744F">
            <w:pPr>
              <w:spacing w:line="306" w:lineRule="exact"/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</w:pPr>
            <w:r w:rsidRPr="00532DBA"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Adresa</w:t>
            </w:r>
          </w:p>
        </w:tc>
        <w:tc>
          <w:tcPr>
            <w:tcW w:w="6205" w:type="dxa"/>
          </w:tcPr>
          <w:p w14:paraId="0E902CCA" w14:textId="77777777" w:rsidR="009C12FF" w:rsidRPr="00532DBA" w:rsidRDefault="009C12FF" w:rsidP="0020744F">
            <w:pPr>
              <w:spacing w:line="306" w:lineRule="exact"/>
              <w:ind w:right="-84"/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Ul. Rose Hadživuković broj 1, 75000 Tuzla</w:t>
            </w:r>
          </w:p>
        </w:tc>
      </w:tr>
      <w:tr w:rsidR="009C12FF" w:rsidRPr="00532DBA" w14:paraId="39E72B33" w14:textId="77777777" w:rsidTr="0085258D">
        <w:trPr>
          <w:jc w:val="center"/>
        </w:trPr>
        <w:tc>
          <w:tcPr>
            <w:tcW w:w="3065" w:type="dxa"/>
            <w:vAlign w:val="center"/>
          </w:tcPr>
          <w:p w14:paraId="0EAFE8F1" w14:textId="77777777" w:rsidR="009C12FF" w:rsidRPr="00532DBA" w:rsidRDefault="009C12FF" w:rsidP="0020744F">
            <w:pPr>
              <w:spacing w:line="306" w:lineRule="exact"/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</w:pPr>
            <w:r w:rsidRPr="00532DBA"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Kontakt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 xml:space="preserve"> telefon</w:t>
            </w:r>
          </w:p>
        </w:tc>
        <w:tc>
          <w:tcPr>
            <w:tcW w:w="6205" w:type="dxa"/>
          </w:tcPr>
          <w:p w14:paraId="0D881DAD" w14:textId="77777777" w:rsidR="009C12FF" w:rsidRPr="00902B60" w:rsidRDefault="009C12FF" w:rsidP="0020744F">
            <w:pPr>
              <w:spacing w:line="306" w:lineRule="exact"/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 xml:space="preserve">+387 35 250 517; +387 35 252 565; fax: </w:t>
            </w:r>
            <w:r w:rsidRPr="00902B60"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+387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 xml:space="preserve"> </w:t>
            </w:r>
            <w:r w:rsidRPr="00902B60"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35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 xml:space="preserve"> </w:t>
            </w:r>
            <w:r w:rsidRPr="00902B60"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 xml:space="preserve"> </w:t>
            </w:r>
            <w:r w:rsidRPr="00902B60"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517</w:t>
            </w:r>
          </w:p>
        </w:tc>
      </w:tr>
      <w:tr w:rsidR="009C12FF" w:rsidRPr="00532DBA" w14:paraId="55D6B770" w14:textId="77777777" w:rsidTr="0085258D">
        <w:trPr>
          <w:jc w:val="center"/>
        </w:trPr>
        <w:tc>
          <w:tcPr>
            <w:tcW w:w="3065" w:type="dxa"/>
            <w:vAlign w:val="center"/>
          </w:tcPr>
          <w:p w14:paraId="74710397" w14:textId="77777777" w:rsidR="009C12FF" w:rsidRPr="00532DBA" w:rsidRDefault="009C12FF" w:rsidP="0020744F">
            <w:pPr>
              <w:spacing w:line="306" w:lineRule="exact"/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  <w:t>e-mail adresa</w:t>
            </w:r>
          </w:p>
        </w:tc>
        <w:tc>
          <w:tcPr>
            <w:tcW w:w="6205" w:type="dxa"/>
          </w:tcPr>
          <w:p w14:paraId="2EA39D4F" w14:textId="77777777" w:rsidR="009C12FF" w:rsidRDefault="009C12FF" w:rsidP="0020744F">
            <w:pPr>
              <w:spacing w:line="306" w:lineRule="exact"/>
              <w:rPr>
                <w:rFonts w:ascii="Times New Roman" w:hAnsi="Times New Roman" w:cs="Times New Roman"/>
                <w:b/>
                <w:sz w:val="20"/>
                <w:szCs w:val="20"/>
                <w:lang w:val="sr-Latn-BA"/>
              </w:rPr>
            </w:pPr>
            <w:hyperlink r:id="rId5" w:history="1">
              <w:r w:rsidRPr="00867554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  <w:lang w:val="sr-Latn-BA"/>
                </w:rPr>
                <w:t>skupstinatk</w:t>
              </w:r>
              <w:r w:rsidRPr="00867554">
                <w:rPr>
                  <w:rStyle w:val="Hyperlink"/>
                  <w:rFonts w:ascii="Times New Roman" w:hAnsi="Times New Roman" w:cs="Times New Roman"/>
                  <w:b/>
                  <w:bCs/>
                  <w:iCs/>
                  <w:sz w:val="20"/>
                  <w:szCs w:val="20"/>
                  <w:lang w:val="sr-Latn-BA"/>
                </w:rPr>
                <w:t>@bih.net.ba</w:t>
              </w:r>
            </w:hyperlink>
            <w:r>
              <w:rPr>
                <w:rFonts w:ascii="Times New Roman" w:hAnsi="Times New Roman" w:cs="Times New Roman"/>
                <w:b/>
                <w:bCs/>
                <w:iCs/>
                <w:color w:val="212121"/>
                <w:sz w:val="20"/>
                <w:szCs w:val="20"/>
                <w:lang w:val="sr-Latn-BA"/>
              </w:rPr>
              <w:t xml:space="preserve"> </w:t>
            </w:r>
          </w:p>
        </w:tc>
      </w:tr>
    </w:tbl>
    <w:p w14:paraId="3B7B1A4E" w14:textId="77777777" w:rsidR="0085258D" w:rsidRDefault="0085258D" w:rsidP="00A26CDC">
      <w:pPr>
        <w:spacing w:after="0"/>
        <w:jc w:val="both"/>
        <w:rPr>
          <w:rFonts w:asciiTheme="majorBidi" w:hAnsiTheme="majorBidi" w:cstheme="majorBidi"/>
          <w:b/>
          <w:bCs/>
        </w:rPr>
      </w:pPr>
    </w:p>
    <w:p w14:paraId="43DD8554" w14:textId="77777777" w:rsidR="00F70B4B" w:rsidRDefault="00F70B4B" w:rsidP="00A26CDC">
      <w:pPr>
        <w:spacing w:after="0"/>
        <w:jc w:val="both"/>
        <w:rPr>
          <w:rFonts w:asciiTheme="majorBidi" w:hAnsiTheme="majorBidi" w:cstheme="majorBidi"/>
          <w:b/>
          <w:bCs/>
        </w:rPr>
      </w:pPr>
    </w:p>
    <w:p w14:paraId="430260D0" w14:textId="4B751671" w:rsidR="003B2F36" w:rsidRDefault="00F70B4B" w:rsidP="00A26CDC">
      <w:pPr>
        <w:spacing w:after="0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3</w:t>
      </w:r>
      <w:r w:rsidR="003B2F36" w:rsidRPr="0085258D">
        <w:rPr>
          <w:rFonts w:asciiTheme="majorBidi" w:hAnsiTheme="majorBidi" w:cstheme="majorBidi"/>
          <w:b/>
          <w:bCs/>
        </w:rPr>
        <w:t>. KATEGORIJE I VRSTE LIČNIH PODATAKA KOJI SE OBRAĐUJU</w:t>
      </w:r>
    </w:p>
    <w:p w14:paraId="72BACB7E" w14:textId="77777777" w:rsidR="00F70B4B" w:rsidRPr="0085258D" w:rsidRDefault="00F70B4B" w:rsidP="00A26CDC">
      <w:pPr>
        <w:spacing w:after="0"/>
        <w:jc w:val="both"/>
        <w:rPr>
          <w:rFonts w:asciiTheme="majorBidi" w:hAnsiTheme="majorBidi" w:cstheme="majorBidi"/>
        </w:rPr>
      </w:pPr>
    </w:p>
    <w:p w14:paraId="4D48DB5C" w14:textId="1FB4AE1E" w:rsidR="003B2F36" w:rsidRPr="001618C3" w:rsidRDefault="003B2F36" w:rsidP="00A26CDC">
      <w:pPr>
        <w:spacing w:after="0"/>
        <w:jc w:val="both"/>
        <w:rPr>
          <w:rFonts w:asciiTheme="majorBidi" w:hAnsiTheme="majorBidi" w:cstheme="majorBidi"/>
        </w:rPr>
      </w:pPr>
      <w:r w:rsidRPr="0085258D">
        <w:rPr>
          <w:rFonts w:asciiTheme="majorBidi" w:hAnsiTheme="majorBidi" w:cstheme="majorBidi"/>
        </w:rPr>
        <w:t xml:space="preserve">Služba obavlja stručne i druge poslove za potrebe Skupštine Tuzlanskog kantona, </w:t>
      </w:r>
      <w:r w:rsidR="00403391" w:rsidRPr="0085258D">
        <w:rPr>
          <w:rFonts w:asciiTheme="majorBidi" w:hAnsiTheme="majorBidi" w:cstheme="majorBidi"/>
        </w:rPr>
        <w:t xml:space="preserve">predsjednika </w:t>
      </w:r>
      <w:r w:rsidR="00403391">
        <w:rPr>
          <w:rFonts w:asciiTheme="majorBidi" w:hAnsiTheme="majorBidi" w:cstheme="majorBidi"/>
        </w:rPr>
        <w:t xml:space="preserve">Skupštine, </w:t>
      </w:r>
      <w:r w:rsidR="00403391" w:rsidRPr="0085258D">
        <w:rPr>
          <w:rFonts w:asciiTheme="majorBidi" w:hAnsiTheme="majorBidi" w:cstheme="majorBidi"/>
        </w:rPr>
        <w:t xml:space="preserve">poslanika </w:t>
      </w:r>
      <w:r w:rsidR="00403391">
        <w:rPr>
          <w:rFonts w:asciiTheme="majorBidi" w:hAnsiTheme="majorBidi" w:cstheme="majorBidi"/>
        </w:rPr>
        <w:t xml:space="preserve">i </w:t>
      </w:r>
      <w:r w:rsidRPr="0085258D">
        <w:rPr>
          <w:rFonts w:asciiTheme="majorBidi" w:hAnsiTheme="majorBidi" w:cstheme="majorBidi"/>
        </w:rPr>
        <w:t>radnih tijela Skupštine</w:t>
      </w:r>
      <w:r w:rsidR="00403391">
        <w:rPr>
          <w:rFonts w:asciiTheme="majorBidi" w:hAnsiTheme="majorBidi" w:cstheme="majorBidi"/>
        </w:rPr>
        <w:t xml:space="preserve"> </w:t>
      </w:r>
      <w:r w:rsidRPr="0085258D">
        <w:rPr>
          <w:rFonts w:asciiTheme="majorBidi" w:hAnsiTheme="majorBidi" w:cstheme="majorBidi"/>
        </w:rPr>
        <w:t xml:space="preserve">iz djelokruga rada Skupštine. </w:t>
      </w:r>
      <w:r>
        <w:rPr>
          <w:rFonts w:asciiTheme="majorBidi" w:hAnsiTheme="majorBidi" w:cstheme="majorBidi"/>
        </w:rPr>
        <w:t xml:space="preserve">U okviru svojih poslova Služba </w:t>
      </w:r>
      <w:r w:rsidRPr="001618C3">
        <w:rPr>
          <w:rFonts w:asciiTheme="majorBidi" w:hAnsiTheme="majorBidi" w:cstheme="majorBidi"/>
        </w:rPr>
        <w:t xml:space="preserve">obrađuje </w:t>
      </w:r>
      <w:r w:rsidR="0085258D">
        <w:rPr>
          <w:rFonts w:asciiTheme="majorBidi" w:hAnsiTheme="majorBidi" w:cstheme="majorBidi"/>
        </w:rPr>
        <w:t xml:space="preserve">sljedeće </w:t>
      </w:r>
      <w:r w:rsidRPr="001618C3">
        <w:rPr>
          <w:rFonts w:asciiTheme="majorBidi" w:hAnsiTheme="majorBidi" w:cstheme="majorBidi"/>
        </w:rPr>
        <w:t>lične podatke:</w:t>
      </w:r>
    </w:p>
    <w:p w14:paraId="7F14436A" w14:textId="07CB63C3" w:rsidR="003B2F36" w:rsidRPr="00835D05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i</w:t>
      </w:r>
      <w:r w:rsidR="003B2F36" w:rsidRPr="00835D05">
        <w:rPr>
          <w:rFonts w:ascii="Times New Roman" w:hAnsi="Times New Roman"/>
          <w:lang w:val="sr-Latn-BA"/>
        </w:rPr>
        <w:t>me i prezime</w:t>
      </w:r>
      <w:r w:rsidR="00835D05" w:rsidRPr="00835D05">
        <w:rPr>
          <w:rFonts w:ascii="Times New Roman" w:hAnsi="Times New Roman"/>
          <w:lang w:val="sr-Latn-BA"/>
        </w:rPr>
        <w:t>,</w:t>
      </w:r>
      <w:r w:rsidR="00835D05">
        <w:rPr>
          <w:rFonts w:ascii="Times New Roman" w:hAnsi="Times New Roman"/>
          <w:lang w:val="sr-Latn-BA"/>
        </w:rPr>
        <w:t xml:space="preserve"> p</w:t>
      </w:r>
      <w:r w:rsidR="00835D05" w:rsidRPr="00835D05">
        <w:rPr>
          <w:rFonts w:ascii="Times New Roman" w:hAnsi="Times New Roman"/>
          <w:lang w:val="sr-Latn-BA"/>
        </w:rPr>
        <w:t>rebivalište, p</w:t>
      </w:r>
      <w:r w:rsidR="003B2F36" w:rsidRPr="00835D05">
        <w:rPr>
          <w:rFonts w:ascii="Times New Roman" w:hAnsi="Times New Roman"/>
          <w:lang w:val="sr-Latn-BA"/>
        </w:rPr>
        <w:t>oštansk</w:t>
      </w:r>
      <w:r w:rsidR="00835D05" w:rsidRPr="00835D05">
        <w:rPr>
          <w:rFonts w:ascii="Times New Roman" w:hAnsi="Times New Roman"/>
          <w:lang w:val="sr-Latn-BA"/>
        </w:rPr>
        <w:t>u</w:t>
      </w:r>
      <w:r w:rsidR="003B2F36" w:rsidRPr="00835D05">
        <w:rPr>
          <w:rFonts w:ascii="Times New Roman" w:hAnsi="Times New Roman"/>
          <w:lang w:val="sr-Latn-BA"/>
        </w:rPr>
        <w:t xml:space="preserve"> adres</w:t>
      </w:r>
      <w:r w:rsidR="00835D05" w:rsidRPr="00835D05">
        <w:rPr>
          <w:rFonts w:ascii="Times New Roman" w:hAnsi="Times New Roman"/>
          <w:lang w:val="sr-Latn-BA"/>
        </w:rPr>
        <w:t>u</w:t>
      </w:r>
      <w:r w:rsidR="003B2F36" w:rsidRPr="00835D05">
        <w:rPr>
          <w:rFonts w:ascii="Times New Roman" w:hAnsi="Times New Roman"/>
          <w:lang w:val="sr-Latn-BA"/>
        </w:rPr>
        <w:t>, adres</w:t>
      </w:r>
      <w:r w:rsidR="00835D05" w:rsidRPr="00835D05">
        <w:rPr>
          <w:rFonts w:ascii="Times New Roman" w:hAnsi="Times New Roman"/>
          <w:lang w:val="sr-Latn-BA"/>
        </w:rPr>
        <w:t>u</w:t>
      </w:r>
      <w:r w:rsidR="003B2F36" w:rsidRPr="00835D05">
        <w:rPr>
          <w:rFonts w:ascii="Times New Roman" w:hAnsi="Times New Roman"/>
          <w:lang w:val="sr-Latn-BA"/>
        </w:rPr>
        <w:t xml:space="preserve"> e-pošte, telefonski broj</w:t>
      </w:r>
      <w:r>
        <w:rPr>
          <w:rFonts w:ascii="Times New Roman" w:hAnsi="Times New Roman"/>
          <w:lang w:val="sr-Latn-BA"/>
        </w:rPr>
        <w:t>,</w:t>
      </w:r>
    </w:p>
    <w:p w14:paraId="476B4865" w14:textId="0DE6FF78" w:rsidR="003B2F36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d</w:t>
      </w:r>
      <w:r w:rsidR="003B2F36" w:rsidRPr="0056328B">
        <w:rPr>
          <w:rFonts w:ascii="Times New Roman" w:hAnsi="Times New Roman"/>
          <w:lang w:val="sr-Latn-BA"/>
        </w:rPr>
        <w:t xml:space="preserve">atum </w:t>
      </w:r>
      <w:r w:rsidR="00835D05">
        <w:rPr>
          <w:rFonts w:ascii="Times New Roman" w:hAnsi="Times New Roman"/>
          <w:lang w:val="sr-Latn-BA"/>
        </w:rPr>
        <w:t xml:space="preserve">i mjesto </w:t>
      </w:r>
      <w:r w:rsidR="003B2F36" w:rsidRPr="0056328B">
        <w:rPr>
          <w:rFonts w:ascii="Times New Roman" w:hAnsi="Times New Roman"/>
          <w:lang w:val="sr-Latn-BA"/>
        </w:rPr>
        <w:t xml:space="preserve">rođenja, </w:t>
      </w:r>
      <w:r w:rsidR="00835D05">
        <w:rPr>
          <w:rFonts w:ascii="Times New Roman" w:hAnsi="Times New Roman"/>
          <w:lang w:val="sr-Latn-BA"/>
        </w:rPr>
        <w:t xml:space="preserve">državljanstvo, </w:t>
      </w:r>
      <w:r w:rsidR="003B2F36" w:rsidRPr="0056328B">
        <w:rPr>
          <w:rFonts w:ascii="Times New Roman" w:hAnsi="Times New Roman"/>
          <w:lang w:val="sr-Latn-BA"/>
        </w:rPr>
        <w:t>dob</w:t>
      </w:r>
      <w:r w:rsidR="00835D05">
        <w:rPr>
          <w:rFonts w:ascii="Times New Roman" w:hAnsi="Times New Roman"/>
          <w:lang w:val="sr-Latn-BA"/>
        </w:rPr>
        <w:t xml:space="preserve">, spol i nacionalnu pripadnost </w:t>
      </w:r>
      <w:r w:rsidR="003B2F36" w:rsidRPr="0056328B">
        <w:rPr>
          <w:rFonts w:ascii="Times New Roman" w:hAnsi="Times New Roman"/>
          <w:lang w:val="sr-Latn-BA"/>
        </w:rPr>
        <w:t>pojedinca</w:t>
      </w:r>
      <w:r>
        <w:rPr>
          <w:rFonts w:ascii="Times New Roman" w:hAnsi="Times New Roman"/>
          <w:lang w:val="sr-Latn-BA"/>
        </w:rPr>
        <w:t>,</w:t>
      </w:r>
    </w:p>
    <w:p w14:paraId="79C53383" w14:textId="397146F8" w:rsidR="00835D05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j</w:t>
      </w:r>
      <w:r w:rsidR="00835D05">
        <w:rPr>
          <w:rFonts w:ascii="Times New Roman" w:hAnsi="Times New Roman"/>
          <w:lang w:val="sr-Latn-BA"/>
        </w:rPr>
        <w:t>edinstveni matični broj (JMB)</w:t>
      </w:r>
    </w:p>
    <w:p w14:paraId="1D562D37" w14:textId="5BEB7DD6" w:rsidR="001618C3" w:rsidRPr="00835D05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n</w:t>
      </w:r>
      <w:r w:rsidR="00835D05" w:rsidRPr="00835D05">
        <w:rPr>
          <w:rFonts w:ascii="Times New Roman" w:hAnsi="Times New Roman"/>
          <w:lang w:val="sr-Latn-BA"/>
        </w:rPr>
        <w:t xml:space="preserve">aziv radnog mjesta, </w:t>
      </w:r>
      <w:r w:rsidR="00835D05">
        <w:rPr>
          <w:rFonts w:ascii="Times New Roman" w:hAnsi="Times New Roman"/>
          <w:lang w:val="sr-Latn-BA"/>
        </w:rPr>
        <w:t>p</w:t>
      </w:r>
      <w:r w:rsidR="001618C3" w:rsidRPr="00835D05">
        <w:rPr>
          <w:rFonts w:ascii="Times New Roman" w:hAnsi="Times New Roman"/>
          <w:lang w:val="sr-Latn-BA"/>
        </w:rPr>
        <w:t>odatke o penzijskom osiguranju</w:t>
      </w:r>
      <w:r w:rsidR="00835D05" w:rsidRPr="00835D05">
        <w:rPr>
          <w:rFonts w:ascii="Times New Roman" w:hAnsi="Times New Roman"/>
          <w:lang w:val="sr-Latn-BA"/>
        </w:rPr>
        <w:t>, procentu invaliditeta</w:t>
      </w:r>
      <w:r>
        <w:rPr>
          <w:rFonts w:ascii="Times New Roman" w:hAnsi="Times New Roman"/>
          <w:lang w:val="sr-Latn-BA"/>
        </w:rPr>
        <w:t>,</w:t>
      </w:r>
    </w:p>
    <w:p w14:paraId="0E115DF1" w14:textId="72DA6363" w:rsidR="00835D05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p</w:t>
      </w:r>
      <w:r w:rsidR="0056328B" w:rsidRPr="00835D05">
        <w:rPr>
          <w:rFonts w:ascii="Times New Roman" w:hAnsi="Times New Roman"/>
          <w:lang w:val="sr-Latn-BA"/>
        </w:rPr>
        <w:t>odatak o kreditnom zaduženju</w:t>
      </w:r>
      <w:r w:rsidR="00835D05" w:rsidRPr="00835D05">
        <w:rPr>
          <w:rFonts w:ascii="Times New Roman" w:hAnsi="Times New Roman"/>
          <w:lang w:val="sr-Latn-BA"/>
        </w:rPr>
        <w:t>,</w:t>
      </w:r>
      <w:r w:rsidR="00835D05">
        <w:rPr>
          <w:rFonts w:ascii="Times New Roman" w:hAnsi="Times New Roman"/>
          <w:lang w:val="sr-Latn-BA"/>
        </w:rPr>
        <w:t xml:space="preserve"> </w:t>
      </w:r>
    </w:p>
    <w:p w14:paraId="4B4D9A8D" w14:textId="359B75B2" w:rsidR="003B2F36" w:rsidRPr="00835D05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b</w:t>
      </w:r>
      <w:r w:rsidR="003B2F36" w:rsidRPr="00835D05">
        <w:rPr>
          <w:rFonts w:ascii="Times New Roman" w:hAnsi="Times New Roman"/>
          <w:lang w:val="sr-Latn-BA"/>
        </w:rPr>
        <w:t>roj identifikacionog dokumenta</w:t>
      </w:r>
      <w:r>
        <w:rPr>
          <w:rFonts w:ascii="Times New Roman" w:hAnsi="Times New Roman"/>
          <w:lang w:val="sr-Latn-BA"/>
        </w:rPr>
        <w:t>,</w:t>
      </w:r>
      <w:r w:rsidR="003B2F36" w:rsidRPr="00835D05">
        <w:rPr>
          <w:rFonts w:ascii="Times New Roman" w:hAnsi="Times New Roman"/>
          <w:lang w:val="sr-Latn-BA"/>
        </w:rPr>
        <w:t xml:space="preserve"> </w:t>
      </w:r>
    </w:p>
    <w:p w14:paraId="7B2EEF4E" w14:textId="729AD110" w:rsidR="003B2F36" w:rsidRPr="0056328B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p</w:t>
      </w:r>
      <w:r w:rsidR="003B2F36" w:rsidRPr="0056328B">
        <w:rPr>
          <w:rFonts w:ascii="Times New Roman" w:hAnsi="Times New Roman"/>
          <w:lang w:val="sr-Latn-BA"/>
        </w:rPr>
        <w:t>odatak o članstvu u sindikatu</w:t>
      </w:r>
      <w:r>
        <w:rPr>
          <w:rFonts w:ascii="Times New Roman" w:hAnsi="Times New Roman"/>
          <w:lang w:val="sr-Latn-BA"/>
        </w:rPr>
        <w:t>,</w:t>
      </w:r>
    </w:p>
    <w:p w14:paraId="529F8C9B" w14:textId="4AEE8A41" w:rsidR="003B2F36" w:rsidRPr="0056328B" w:rsidRDefault="003B2F36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 w:rsidRPr="0056328B">
        <w:rPr>
          <w:rFonts w:ascii="Times New Roman" w:hAnsi="Times New Roman"/>
          <w:lang w:val="sr-Latn-BA"/>
        </w:rPr>
        <w:t>IP adres</w:t>
      </w:r>
      <w:r w:rsidR="0085258D">
        <w:rPr>
          <w:rFonts w:ascii="Times New Roman" w:hAnsi="Times New Roman"/>
          <w:lang w:val="sr-Latn-BA"/>
        </w:rPr>
        <w:t>u</w:t>
      </w:r>
      <w:r w:rsidRPr="0056328B">
        <w:rPr>
          <w:rFonts w:ascii="Times New Roman" w:hAnsi="Times New Roman"/>
          <w:lang w:val="sr-Latn-BA"/>
        </w:rPr>
        <w:t xml:space="preserve"> ili naziv domene računara putem kojih su nosioci podataka posjetili web stranicu</w:t>
      </w:r>
      <w:r w:rsidR="001618C3" w:rsidRPr="0056328B">
        <w:rPr>
          <w:rFonts w:ascii="Times New Roman" w:hAnsi="Times New Roman"/>
          <w:lang w:val="sr-Latn-BA"/>
        </w:rPr>
        <w:t xml:space="preserve"> Skupštine Tuzlanskog kantona</w:t>
      </w:r>
      <w:r w:rsidR="0085258D">
        <w:rPr>
          <w:rFonts w:ascii="Times New Roman" w:hAnsi="Times New Roman"/>
          <w:lang w:val="sr-Latn-BA"/>
        </w:rPr>
        <w:t>,</w:t>
      </w:r>
    </w:p>
    <w:p w14:paraId="4DE1E728" w14:textId="29AC014A" w:rsidR="003B2F36" w:rsidRPr="0056328B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b</w:t>
      </w:r>
      <w:r w:rsidR="003B2F36" w:rsidRPr="0056328B">
        <w:rPr>
          <w:rFonts w:ascii="Times New Roman" w:hAnsi="Times New Roman"/>
          <w:lang w:val="sr-Latn-BA"/>
        </w:rPr>
        <w:t xml:space="preserve">roj </w:t>
      </w:r>
      <w:r w:rsidR="009F2857">
        <w:rPr>
          <w:rFonts w:ascii="Times New Roman" w:hAnsi="Times New Roman"/>
          <w:lang w:val="sr-Latn-BA"/>
        </w:rPr>
        <w:t>transakcijskog/bankovnog računa</w:t>
      </w:r>
      <w:r>
        <w:rPr>
          <w:rFonts w:ascii="Times New Roman" w:hAnsi="Times New Roman"/>
          <w:lang w:val="sr-Latn-BA"/>
        </w:rPr>
        <w:t>,</w:t>
      </w:r>
    </w:p>
    <w:p w14:paraId="6E6DC2FE" w14:textId="7A060448" w:rsidR="003B2F36" w:rsidRPr="0056328B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p</w:t>
      </w:r>
      <w:r w:rsidR="003B2F36" w:rsidRPr="0056328B">
        <w:rPr>
          <w:rFonts w:ascii="Times New Roman" w:hAnsi="Times New Roman"/>
          <w:lang w:val="sr-Latn-BA"/>
        </w:rPr>
        <w:t>oda</w:t>
      </w:r>
      <w:r>
        <w:rPr>
          <w:rFonts w:ascii="Times New Roman" w:hAnsi="Times New Roman"/>
          <w:lang w:val="sr-Latn-BA"/>
        </w:rPr>
        <w:t>tke</w:t>
      </w:r>
      <w:r w:rsidR="003B2F36" w:rsidRPr="0056328B">
        <w:rPr>
          <w:rFonts w:ascii="Times New Roman" w:hAnsi="Times New Roman"/>
          <w:lang w:val="sr-Latn-BA"/>
        </w:rPr>
        <w:t xml:space="preserve"> o zdravlju</w:t>
      </w:r>
      <w:r>
        <w:rPr>
          <w:rFonts w:ascii="Times New Roman" w:hAnsi="Times New Roman"/>
          <w:lang w:val="sr-Latn-BA"/>
        </w:rPr>
        <w:t>,</w:t>
      </w:r>
      <w:r w:rsidR="003B2F36" w:rsidRPr="0056328B">
        <w:rPr>
          <w:rFonts w:ascii="Times New Roman" w:hAnsi="Times New Roman"/>
          <w:lang w:val="sr-Latn-BA"/>
        </w:rPr>
        <w:t xml:space="preserve"> </w:t>
      </w:r>
    </w:p>
    <w:p w14:paraId="03DE85D6" w14:textId="3A88FC3B" w:rsidR="001618C3" w:rsidRPr="0056328B" w:rsidRDefault="0085258D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f</w:t>
      </w:r>
      <w:r w:rsidR="003B2F36" w:rsidRPr="0056328B">
        <w:rPr>
          <w:rFonts w:ascii="Times New Roman" w:hAnsi="Times New Roman"/>
          <w:lang w:val="sr-Latn-BA"/>
        </w:rPr>
        <w:t>otografij</w:t>
      </w:r>
      <w:r>
        <w:rPr>
          <w:rFonts w:ascii="Times New Roman" w:hAnsi="Times New Roman"/>
          <w:lang w:val="sr-Latn-BA"/>
        </w:rPr>
        <w:t>e</w:t>
      </w:r>
      <w:r w:rsidR="003B2F36" w:rsidRPr="0056328B">
        <w:rPr>
          <w:rFonts w:ascii="Times New Roman" w:hAnsi="Times New Roman"/>
          <w:lang w:val="sr-Latn-BA"/>
        </w:rPr>
        <w:t xml:space="preserve"> nosi</w:t>
      </w:r>
      <w:r>
        <w:rPr>
          <w:rFonts w:ascii="Times New Roman" w:hAnsi="Times New Roman"/>
          <w:lang w:val="sr-Latn-BA"/>
        </w:rPr>
        <w:t>la</w:t>
      </w:r>
      <w:r w:rsidR="003B2F36" w:rsidRPr="0056328B">
        <w:rPr>
          <w:rFonts w:ascii="Times New Roman" w:hAnsi="Times New Roman"/>
          <w:lang w:val="sr-Latn-BA"/>
        </w:rPr>
        <w:t>ca podataka</w:t>
      </w:r>
      <w:r w:rsidR="00835D05">
        <w:rPr>
          <w:rFonts w:ascii="Times New Roman" w:hAnsi="Times New Roman"/>
          <w:lang w:val="sr-Latn-BA"/>
        </w:rPr>
        <w:t xml:space="preserve"> za internet stranicu</w:t>
      </w:r>
      <w:r w:rsidR="003B2F36" w:rsidRPr="0056328B">
        <w:rPr>
          <w:rFonts w:ascii="Times New Roman" w:hAnsi="Times New Roman"/>
          <w:lang w:val="sr-Latn-BA"/>
        </w:rPr>
        <w:t xml:space="preserve">, </w:t>
      </w:r>
      <w:r w:rsidR="00835D05">
        <w:rPr>
          <w:rFonts w:ascii="Times New Roman" w:hAnsi="Times New Roman"/>
          <w:lang w:val="sr-Latn-BA"/>
        </w:rPr>
        <w:t>fotografije sa događaja koje organizuje kontrolor</w:t>
      </w:r>
      <w:r w:rsidR="009F2857">
        <w:rPr>
          <w:rFonts w:ascii="Times New Roman" w:hAnsi="Times New Roman"/>
          <w:lang w:val="sr-Latn-BA"/>
        </w:rPr>
        <w:t>,</w:t>
      </w:r>
    </w:p>
    <w:p w14:paraId="0AC10417" w14:textId="5BEE3C1F" w:rsidR="003B2F36" w:rsidRDefault="009F2857" w:rsidP="0085258D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/>
          <w:lang w:val="sr-Latn-BA"/>
        </w:rPr>
      </w:pPr>
      <w:r>
        <w:rPr>
          <w:rFonts w:ascii="Times New Roman" w:hAnsi="Times New Roman"/>
          <w:lang w:val="sr-Latn-BA"/>
        </w:rPr>
        <w:t>s</w:t>
      </w:r>
      <w:r w:rsidR="003B2F36" w:rsidRPr="0056328B">
        <w:rPr>
          <w:rFonts w:ascii="Times New Roman" w:hAnsi="Times New Roman"/>
          <w:lang w:val="sr-Latn-BA"/>
        </w:rPr>
        <w:t>nimk</w:t>
      </w:r>
      <w:r w:rsidR="001618C3" w:rsidRPr="0056328B">
        <w:rPr>
          <w:rFonts w:ascii="Times New Roman" w:hAnsi="Times New Roman"/>
          <w:lang w:val="sr-Latn-BA"/>
        </w:rPr>
        <w:t>e</w:t>
      </w:r>
      <w:r w:rsidR="003B2F36" w:rsidRPr="0056328B">
        <w:rPr>
          <w:rFonts w:ascii="Times New Roman" w:hAnsi="Times New Roman"/>
          <w:lang w:val="sr-Latn-BA"/>
        </w:rPr>
        <w:t xml:space="preserve"> </w:t>
      </w:r>
      <w:r w:rsidR="0056328B">
        <w:rPr>
          <w:rFonts w:ascii="Times New Roman" w:hAnsi="Times New Roman"/>
          <w:lang w:val="sr-Latn-BA"/>
        </w:rPr>
        <w:t>nosi</w:t>
      </w:r>
      <w:r w:rsidR="00AA1BCB">
        <w:rPr>
          <w:rFonts w:ascii="Times New Roman" w:hAnsi="Times New Roman"/>
          <w:lang w:val="sr-Latn-BA"/>
        </w:rPr>
        <w:t>la</w:t>
      </w:r>
      <w:r w:rsidR="0056328B">
        <w:rPr>
          <w:rFonts w:ascii="Times New Roman" w:hAnsi="Times New Roman"/>
          <w:lang w:val="sr-Latn-BA"/>
        </w:rPr>
        <w:t xml:space="preserve">ca podataka putem </w:t>
      </w:r>
      <w:r w:rsidR="003B2F36" w:rsidRPr="0056328B">
        <w:rPr>
          <w:rFonts w:ascii="Times New Roman" w:hAnsi="Times New Roman"/>
          <w:lang w:val="sr-Latn-BA"/>
        </w:rPr>
        <w:t>videonadzora</w:t>
      </w:r>
      <w:r w:rsidR="0056328B">
        <w:rPr>
          <w:rFonts w:ascii="Times New Roman" w:hAnsi="Times New Roman"/>
          <w:lang w:val="sr-Latn-BA"/>
        </w:rPr>
        <w:t xml:space="preserve"> i</w:t>
      </w:r>
      <w:r w:rsidR="003B2F36" w:rsidRPr="0056328B">
        <w:rPr>
          <w:rFonts w:ascii="Times New Roman" w:hAnsi="Times New Roman"/>
          <w:lang w:val="sr-Latn-BA"/>
        </w:rPr>
        <w:t xml:space="preserve"> audiozapis</w:t>
      </w:r>
      <w:r w:rsidR="0056328B">
        <w:rPr>
          <w:rFonts w:ascii="Times New Roman" w:hAnsi="Times New Roman"/>
          <w:lang w:val="sr-Latn-BA"/>
        </w:rPr>
        <w:t>a</w:t>
      </w:r>
      <w:r>
        <w:rPr>
          <w:rFonts w:ascii="Times New Roman" w:hAnsi="Times New Roman"/>
          <w:lang w:val="sr-Latn-BA"/>
        </w:rPr>
        <w:t>.</w:t>
      </w:r>
    </w:p>
    <w:p w14:paraId="7CB73528" w14:textId="77777777" w:rsidR="00F70B4B" w:rsidRDefault="00F70B4B" w:rsidP="00A26CDC">
      <w:pPr>
        <w:spacing w:after="0"/>
        <w:jc w:val="both"/>
        <w:rPr>
          <w:rFonts w:asciiTheme="majorBidi" w:hAnsiTheme="majorBidi" w:cstheme="majorBidi"/>
          <w:b/>
          <w:bCs/>
          <w:lang w:val="sr-Latn-BA"/>
        </w:rPr>
      </w:pPr>
    </w:p>
    <w:p w14:paraId="29C69350" w14:textId="65EAD340" w:rsidR="006D4B0D" w:rsidRDefault="00130ABA" w:rsidP="00A26CDC">
      <w:pPr>
        <w:spacing w:after="0"/>
        <w:jc w:val="both"/>
        <w:rPr>
          <w:rFonts w:asciiTheme="majorBidi" w:hAnsiTheme="majorBidi" w:cstheme="majorBidi"/>
          <w:b/>
          <w:bCs/>
          <w:lang w:val="sr-Latn-BA"/>
        </w:rPr>
      </w:pPr>
      <w:r w:rsidRPr="00A26CDC">
        <w:rPr>
          <w:rFonts w:asciiTheme="majorBidi" w:hAnsiTheme="majorBidi" w:cstheme="majorBidi"/>
          <w:b/>
          <w:bCs/>
          <w:lang w:val="sr-Latn-BA"/>
        </w:rPr>
        <w:t>3</w:t>
      </w:r>
      <w:r w:rsidR="006D4B0D" w:rsidRPr="00A26CDC">
        <w:rPr>
          <w:rFonts w:asciiTheme="majorBidi" w:hAnsiTheme="majorBidi" w:cstheme="majorBidi"/>
          <w:b/>
          <w:bCs/>
          <w:lang w:val="sr-Latn-BA"/>
        </w:rPr>
        <w:t>. </w:t>
      </w:r>
      <w:r w:rsidRPr="00A26CDC">
        <w:rPr>
          <w:rFonts w:asciiTheme="majorBidi" w:hAnsiTheme="majorBidi" w:cstheme="majorBidi"/>
          <w:b/>
          <w:bCs/>
          <w:lang w:val="sr-Latn-BA"/>
        </w:rPr>
        <w:t>SVRHA</w:t>
      </w:r>
      <w:r w:rsidR="00FA1587" w:rsidRPr="00A26CDC">
        <w:rPr>
          <w:rFonts w:asciiTheme="majorBidi" w:hAnsiTheme="majorBidi" w:cstheme="majorBidi"/>
          <w:b/>
          <w:bCs/>
          <w:lang w:val="sr-Latn-BA"/>
        </w:rPr>
        <w:t>,</w:t>
      </w:r>
      <w:r w:rsidRPr="00A26CDC">
        <w:rPr>
          <w:rFonts w:asciiTheme="majorBidi" w:hAnsiTheme="majorBidi" w:cstheme="majorBidi"/>
          <w:b/>
          <w:bCs/>
          <w:lang w:val="sr-Latn-BA"/>
        </w:rPr>
        <w:t xml:space="preserve"> PRAVNI OSNOV ZA OBRADU LIČNIH PODATAKA</w:t>
      </w:r>
      <w:r w:rsidR="00FA1587" w:rsidRPr="00A26CDC">
        <w:rPr>
          <w:rFonts w:asciiTheme="majorBidi" w:hAnsiTheme="majorBidi" w:cstheme="majorBidi"/>
          <w:b/>
          <w:bCs/>
          <w:lang w:val="sr-Latn-BA"/>
        </w:rPr>
        <w:t xml:space="preserve"> I ROKOVI ČUVANJA</w:t>
      </w:r>
    </w:p>
    <w:p w14:paraId="1EF833B6" w14:textId="77777777" w:rsidR="00F70B4B" w:rsidRPr="00A26CDC" w:rsidRDefault="00F70B4B" w:rsidP="00A26CDC">
      <w:pPr>
        <w:spacing w:after="0"/>
        <w:jc w:val="both"/>
        <w:rPr>
          <w:rFonts w:asciiTheme="majorBidi" w:hAnsiTheme="majorBidi" w:cstheme="majorBidi"/>
          <w:lang w:val="sr-Latn-BA"/>
        </w:rPr>
      </w:pPr>
    </w:p>
    <w:p w14:paraId="067EF5F4" w14:textId="7F53E58E" w:rsidR="009F2857" w:rsidRDefault="00FA1587" w:rsidP="00A26CDC">
      <w:pPr>
        <w:shd w:val="clear" w:color="auto" w:fill="FFFFFF" w:themeFill="background1"/>
        <w:spacing w:after="0"/>
        <w:jc w:val="both"/>
        <w:rPr>
          <w:rFonts w:asciiTheme="majorBidi" w:hAnsiTheme="majorBidi" w:cstheme="majorBidi"/>
          <w:lang w:val="sr-Latn-BA"/>
        </w:rPr>
      </w:pPr>
      <w:r w:rsidRPr="00F43B6D">
        <w:rPr>
          <w:rFonts w:asciiTheme="majorBidi" w:hAnsiTheme="majorBidi" w:cstheme="majorBidi"/>
          <w:lang w:val="sr-Latn-BA"/>
        </w:rPr>
        <w:t>Služba</w:t>
      </w:r>
      <w:r w:rsidR="009F2857">
        <w:rPr>
          <w:rFonts w:asciiTheme="majorBidi" w:hAnsiTheme="majorBidi" w:cstheme="majorBidi"/>
          <w:lang w:val="sr-Latn-BA"/>
        </w:rPr>
        <w:t xml:space="preserve"> </w:t>
      </w:r>
      <w:r w:rsidRPr="00F43B6D">
        <w:rPr>
          <w:rFonts w:asciiTheme="majorBidi" w:hAnsiTheme="majorBidi" w:cstheme="majorBidi"/>
          <w:lang w:val="sr-Latn-BA"/>
        </w:rPr>
        <w:t xml:space="preserve">obavlja poslove za potrebe Skupštine koji proizlaze iz </w:t>
      </w:r>
      <w:r w:rsidR="009F2857" w:rsidRPr="009F2857">
        <w:rPr>
          <w:rFonts w:asciiTheme="majorBidi" w:hAnsiTheme="majorBidi" w:cstheme="majorBidi"/>
          <w:lang w:val="sr-Latn-BA"/>
        </w:rPr>
        <w:t>Ustava Tuzlanskog kantona („Službene novine Tuzlansko-podrinjskog kantona“, br. 7/97, 3/99 i „Službene novine Tuzlanskog kantona“, br. 13/99, 10/00, 14/02, 6/04 i 10/04), Poslovnika Skupštine Tuzlanskog kantona („Službene novine Tuzlanskog kantona“, br. 13/19 i 5/20), Odluke o organizaciji Službe Skupštine Tuzlanskog kantona („Službene novine Tuzlanskog kantona“, br. 2/02 i 2/05), Odluke o utvrđivanju statusa poslanika na stalnom radu u Skupštini Tuzlanskog kantona („Službene novine Tuzlanskog kantona“, br. 3/03, 8/04 i 12/04)</w:t>
      </w:r>
      <w:r w:rsidR="009F2857">
        <w:rPr>
          <w:rFonts w:asciiTheme="majorBidi" w:hAnsiTheme="majorBidi" w:cstheme="majorBidi"/>
          <w:lang w:val="sr-Latn-BA"/>
        </w:rPr>
        <w:t>,</w:t>
      </w:r>
      <w:r w:rsidR="009F2857" w:rsidRPr="009F2857">
        <w:rPr>
          <w:lang w:val="sr-Latn-BA"/>
        </w:rPr>
        <w:t xml:space="preserve"> </w:t>
      </w:r>
      <w:r w:rsidR="009F2857" w:rsidRPr="009F2857">
        <w:rPr>
          <w:rFonts w:asciiTheme="majorBidi" w:hAnsiTheme="majorBidi" w:cstheme="majorBidi"/>
          <w:lang w:val="sr-Latn-BA"/>
        </w:rPr>
        <w:t>Zakona o državnoj službi u Tuzlanskom kantonu – prečišćeni tekst („Službene novine Tuzlanskog kantona“, broj:  11/24) i Zakona o plaćama i naknadama u organima vlasti Tuzlanskog kantona („Službene novine Tuzlanskog kantona“, broj: 2/25)</w:t>
      </w:r>
      <w:r w:rsidRPr="00F43B6D">
        <w:rPr>
          <w:rFonts w:asciiTheme="majorBidi" w:hAnsiTheme="majorBidi" w:cstheme="majorBidi"/>
          <w:lang w:val="sr-Latn-BA"/>
        </w:rPr>
        <w:t xml:space="preserve">, </w:t>
      </w:r>
      <w:r w:rsidR="00F70B4B">
        <w:rPr>
          <w:rFonts w:asciiTheme="majorBidi" w:hAnsiTheme="majorBidi" w:cstheme="majorBidi"/>
          <w:lang w:val="sr-Latn-BA"/>
        </w:rPr>
        <w:t xml:space="preserve">ostalih relevantnih zakona, </w:t>
      </w:r>
      <w:r w:rsidRPr="00F43B6D">
        <w:rPr>
          <w:rFonts w:asciiTheme="majorBidi" w:hAnsiTheme="majorBidi" w:cstheme="majorBidi"/>
          <w:lang w:val="sr-Latn-BA"/>
        </w:rPr>
        <w:t xml:space="preserve">zaključaka, smjernica, programa rada i drugih akata Skupštine. </w:t>
      </w:r>
    </w:p>
    <w:p w14:paraId="69B8976D" w14:textId="77777777" w:rsidR="009F2857" w:rsidRDefault="001618C3" w:rsidP="00A26CDC">
      <w:pPr>
        <w:shd w:val="clear" w:color="auto" w:fill="FFFFFF" w:themeFill="background1"/>
        <w:spacing w:after="0"/>
        <w:jc w:val="both"/>
        <w:rPr>
          <w:rFonts w:asciiTheme="majorBidi" w:hAnsiTheme="majorBidi" w:cstheme="majorBidi"/>
          <w:lang w:val="sr-Latn-BA"/>
        </w:rPr>
      </w:pPr>
      <w:r w:rsidRPr="00F43B6D">
        <w:rPr>
          <w:rFonts w:asciiTheme="majorBidi" w:hAnsiTheme="majorBidi" w:cstheme="majorBidi"/>
          <w:lang w:val="sr-Latn-BA"/>
        </w:rPr>
        <w:t>L</w:t>
      </w:r>
      <w:r w:rsidR="006D4B0D" w:rsidRPr="00F43B6D">
        <w:rPr>
          <w:rFonts w:asciiTheme="majorBidi" w:hAnsiTheme="majorBidi" w:cstheme="majorBidi"/>
          <w:lang w:val="sr-Latn-BA"/>
        </w:rPr>
        <w:t xml:space="preserve">ične podatke </w:t>
      </w:r>
      <w:r w:rsidR="004458CB" w:rsidRPr="00F43B6D">
        <w:rPr>
          <w:rFonts w:asciiTheme="majorBidi" w:hAnsiTheme="majorBidi" w:cstheme="majorBidi"/>
          <w:lang w:val="sr-Latn-BA"/>
        </w:rPr>
        <w:t xml:space="preserve">Služba </w:t>
      </w:r>
      <w:r w:rsidR="006D4B0D" w:rsidRPr="00F43B6D">
        <w:rPr>
          <w:rFonts w:asciiTheme="majorBidi" w:hAnsiTheme="majorBidi" w:cstheme="majorBidi"/>
          <w:lang w:val="sr-Latn-BA"/>
        </w:rPr>
        <w:t>obrađuje u skladu sa članom 8. stav (1) tačk</w:t>
      </w:r>
      <w:r w:rsidR="004458CB" w:rsidRPr="00F43B6D">
        <w:rPr>
          <w:rFonts w:asciiTheme="majorBidi" w:hAnsiTheme="majorBidi" w:cstheme="majorBidi"/>
          <w:lang w:val="sr-Latn-BA"/>
        </w:rPr>
        <w:t>e a),</w:t>
      </w:r>
      <w:r w:rsidR="006D4B0D" w:rsidRPr="00F43B6D">
        <w:rPr>
          <w:rFonts w:asciiTheme="majorBidi" w:hAnsiTheme="majorBidi" w:cstheme="majorBidi"/>
          <w:lang w:val="sr-Latn-BA"/>
        </w:rPr>
        <w:t xml:space="preserve"> c) i e) Zakona, izvršavajući svoje zadatke i ovlaštenja. </w:t>
      </w:r>
    </w:p>
    <w:p w14:paraId="420E3D4D" w14:textId="4FAE3874" w:rsidR="006D4B0D" w:rsidRPr="009F2857" w:rsidRDefault="006D4B0D" w:rsidP="00A26CDC">
      <w:pPr>
        <w:shd w:val="clear" w:color="auto" w:fill="FFFFFF" w:themeFill="background1"/>
        <w:spacing w:after="0"/>
        <w:jc w:val="both"/>
        <w:rPr>
          <w:rFonts w:asciiTheme="majorBidi" w:hAnsiTheme="majorBidi" w:cstheme="majorBidi"/>
          <w:lang w:val="sr-Latn-BA"/>
        </w:rPr>
      </w:pPr>
      <w:r w:rsidRPr="009F2857">
        <w:rPr>
          <w:rFonts w:asciiTheme="majorBidi" w:hAnsiTheme="majorBidi" w:cstheme="majorBidi"/>
          <w:lang w:val="sr-Latn-BA"/>
        </w:rPr>
        <w:t>Navedeni zadaci i ovlaštenja uključuju</w:t>
      </w:r>
      <w:r w:rsidR="004458CB" w:rsidRPr="009F2857">
        <w:rPr>
          <w:rFonts w:asciiTheme="majorBidi" w:hAnsiTheme="majorBidi" w:cstheme="majorBidi"/>
          <w:lang w:val="sr-Latn-BA"/>
        </w:rPr>
        <w:t>:</w:t>
      </w:r>
    </w:p>
    <w:p w14:paraId="375299A0" w14:textId="77777777" w:rsidR="00DF1851" w:rsidRPr="000B5731" w:rsidRDefault="00130ABA" w:rsidP="0056328B">
      <w:pPr>
        <w:pStyle w:val="style3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333333"/>
          <w:lang w:val="sr-Latn-BA"/>
        </w:rPr>
      </w:pPr>
      <w:r w:rsidRPr="000B5731">
        <w:rPr>
          <w:rFonts w:asciiTheme="majorBidi" w:hAnsiTheme="majorBidi" w:cstheme="majorBidi"/>
          <w:color w:val="333333"/>
          <w:shd w:val="clear" w:color="auto" w:fill="FFFFFF" w:themeFill="background1"/>
          <w:lang w:val="sr-Latn-BA"/>
        </w:rPr>
        <w:t>pripremanje i organizovanje sjednica Skupštine i radnih tijela Skupštine;</w:t>
      </w:r>
    </w:p>
    <w:p w14:paraId="76DC631E" w14:textId="77777777" w:rsidR="00DF1851" w:rsidRPr="000B5731" w:rsidRDefault="00130ABA" w:rsidP="0056328B">
      <w:pPr>
        <w:pStyle w:val="style3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333333"/>
          <w:lang w:val="sr-Latn-BA"/>
        </w:rPr>
      </w:pPr>
      <w:r w:rsidRPr="000B5731">
        <w:rPr>
          <w:rFonts w:asciiTheme="majorBidi" w:hAnsiTheme="majorBidi" w:cstheme="majorBidi"/>
          <w:color w:val="333333"/>
          <w:shd w:val="clear" w:color="auto" w:fill="FFFFFF" w:themeFill="background1"/>
          <w:lang w:val="sr-Latn-BA"/>
        </w:rPr>
        <w:t xml:space="preserve">osiguravanje i davanje stručnih mišljenja u vezi sa radom Skupštine i radnih tijela Skupštine; </w:t>
      </w:r>
    </w:p>
    <w:p w14:paraId="7FD3677C" w14:textId="77777777" w:rsidR="00DF1851" w:rsidRPr="000B5731" w:rsidRDefault="00130ABA" w:rsidP="0056328B">
      <w:pPr>
        <w:pStyle w:val="style3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333333"/>
          <w:lang w:val="sr-Latn-BA"/>
        </w:rPr>
      </w:pPr>
      <w:r w:rsidRPr="000B5731">
        <w:rPr>
          <w:rFonts w:asciiTheme="majorBidi" w:hAnsiTheme="majorBidi" w:cstheme="majorBidi"/>
          <w:color w:val="333333"/>
          <w:lang w:val="sr-Latn-BA"/>
        </w:rPr>
        <w:t xml:space="preserve">osiguravanje i pripremanje dokumentacionih i drugih materijala i podataka potrebnih za rad Skupštine i radnih tijela Skupštine; </w:t>
      </w:r>
    </w:p>
    <w:p w14:paraId="6C360E55" w14:textId="71887183" w:rsidR="00130ABA" w:rsidRPr="000B5731" w:rsidRDefault="00130ABA" w:rsidP="0056328B">
      <w:pPr>
        <w:pStyle w:val="style3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333333"/>
          <w:lang w:val="sr-Latn-BA"/>
        </w:rPr>
      </w:pPr>
      <w:r w:rsidRPr="000B5731">
        <w:rPr>
          <w:rFonts w:asciiTheme="majorBidi" w:hAnsiTheme="majorBidi" w:cstheme="majorBidi"/>
          <w:color w:val="333333"/>
          <w:lang w:val="sr-Latn-BA"/>
        </w:rPr>
        <w:t xml:space="preserve">praćenje izvršavanja zaključaka Skupštine i izvršavanje poslova koji za Službu proizilaze iz tih zaključaka; </w:t>
      </w:r>
    </w:p>
    <w:p w14:paraId="70D0D0AE" w14:textId="77777777" w:rsidR="00130ABA" w:rsidRPr="000B5731" w:rsidRDefault="00130ABA" w:rsidP="0056328B">
      <w:pPr>
        <w:pStyle w:val="style3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333333"/>
          <w:lang w:val="sr-Latn-BA"/>
        </w:rPr>
      </w:pPr>
      <w:r w:rsidRPr="000B5731">
        <w:rPr>
          <w:rFonts w:asciiTheme="majorBidi" w:hAnsiTheme="majorBidi" w:cstheme="majorBidi"/>
          <w:color w:val="333333"/>
          <w:lang w:val="sr-Latn-BA"/>
        </w:rPr>
        <w:t>pruža</w:t>
      </w:r>
      <w:r w:rsidR="00DF1851" w:rsidRPr="000B5731">
        <w:rPr>
          <w:rFonts w:asciiTheme="majorBidi" w:hAnsiTheme="majorBidi" w:cstheme="majorBidi"/>
          <w:color w:val="333333"/>
          <w:lang w:val="sr-Latn-BA"/>
        </w:rPr>
        <w:t>nje</w:t>
      </w:r>
      <w:r w:rsidRPr="000B5731">
        <w:rPr>
          <w:rFonts w:asciiTheme="majorBidi" w:hAnsiTheme="majorBidi" w:cstheme="majorBidi"/>
          <w:color w:val="333333"/>
          <w:lang w:val="sr-Latn-BA"/>
        </w:rPr>
        <w:t xml:space="preserve"> i osigurava</w:t>
      </w:r>
      <w:r w:rsidR="00DF1851" w:rsidRPr="000B5731">
        <w:rPr>
          <w:rFonts w:asciiTheme="majorBidi" w:hAnsiTheme="majorBidi" w:cstheme="majorBidi"/>
          <w:color w:val="333333"/>
          <w:lang w:val="sr-Latn-BA"/>
        </w:rPr>
        <w:t>nje</w:t>
      </w:r>
      <w:r w:rsidRPr="000B5731">
        <w:rPr>
          <w:rFonts w:asciiTheme="majorBidi" w:hAnsiTheme="majorBidi" w:cstheme="majorBidi"/>
          <w:color w:val="333333"/>
          <w:lang w:val="sr-Latn-BA"/>
        </w:rPr>
        <w:t xml:space="preserve"> stručn</w:t>
      </w:r>
      <w:r w:rsidR="00DF1851" w:rsidRPr="000B5731">
        <w:rPr>
          <w:rFonts w:asciiTheme="majorBidi" w:hAnsiTheme="majorBidi" w:cstheme="majorBidi"/>
          <w:color w:val="333333"/>
          <w:lang w:val="sr-Latn-BA"/>
        </w:rPr>
        <w:t>e</w:t>
      </w:r>
      <w:r w:rsidRPr="000B5731">
        <w:rPr>
          <w:rFonts w:asciiTheme="majorBidi" w:hAnsiTheme="majorBidi" w:cstheme="majorBidi"/>
          <w:color w:val="333333"/>
          <w:lang w:val="sr-Latn-BA"/>
        </w:rPr>
        <w:t xml:space="preserve"> i drug</w:t>
      </w:r>
      <w:r w:rsidR="00DF1851" w:rsidRPr="000B5731">
        <w:rPr>
          <w:rFonts w:asciiTheme="majorBidi" w:hAnsiTheme="majorBidi" w:cstheme="majorBidi"/>
          <w:color w:val="333333"/>
          <w:lang w:val="sr-Latn-BA"/>
        </w:rPr>
        <w:t>e</w:t>
      </w:r>
      <w:r w:rsidRPr="000B5731">
        <w:rPr>
          <w:rFonts w:asciiTheme="majorBidi" w:hAnsiTheme="majorBidi" w:cstheme="majorBidi"/>
          <w:color w:val="333333"/>
          <w:lang w:val="sr-Latn-BA"/>
        </w:rPr>
        <w:t xml:space="preserve"> pomoć</w:t>
      </w:r>
      <w:r w:rsidR="00DF1851" w:rsidRPr="000B5731">
        <w:rPr>
          <w:rFonts w:asciiTheme="majorBidi" w:hAnsiTheme="majorBidi" w:cstheme="majorBidi"/>
          <w:color w:val="333333"/>
          <w:lang w:val="sr-Latn-BA"/>
        </w:rPr>
        <w:t>i</w:t>
      </w:r>
      <w:r w:rsidRPr="000B5731">
        <w:rPr>
          <w:rFonts w:asciiTheme="majorBidi" w:hAnsiTheme="majorBidi" w:cstheme="majorBidi"/>
          <w:color w:val="333333"/>
          <w:lang w:val="sr-Latn-BA"/>
        </w:rPr>
        <w:t xml:space="preserve"> poslanicima za njihov rad u Skupštini</w:t>
      </w:r>
      <w:r w:rsidR="00DF1851" w:rsidRPr="000B5731">
        <w:rPr>
          <w:rFonts w:asciiTheme="majorBidi" w:hAnsiTheme="majorBidi" w:cstheme="majorBidi"/>
          <w:color w:val="333333"/>
          <w:lang w:val="sr-Latn-BA"/>
        </w:rPr>
        <w:t>;</w:t>
      </w:r>
    </w:p>
    <w:p w14:paraId="15E2A284" w14:textId="77777777" w:rsidR="00A20D97" w:rsidRPr="000B5731" w:rsidRDefault="00A20D97" w:rsidP="0056328B">
      <w:pPr>
        <w:pStyle w:val="style3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333333"/>
          <w:lang w:val="sr-Latn-BA"/>
        </w:rPr>
      </w:pPr>
      <w:r w:rsidRPr="000B5731">
        <w:rPr>
          <w:rFonts w:asciiTheme="majorBidi" w:hAnsiTheme="majorBidi" w:cstheme="majorBidi"/>
          <w:color w:val="333333"/>
          <w:lang w:val="sr-Latn-BA"/>
        </w:rPr>
        <w:t>primjena Pravilnika o kriterijima za korištenje sredstava o kojima odlučuje predsjednik Skupštine Tuzlanskog kantona;</w:t>
      </w:r>
    </w:p>
    <w:p w14:paraId="32816CCF" w14:textId="77777777" w:rsidR="00A20D97" w:rsidRPr="000B5731" w:rsidRDefault="00A20D97" w:rsidP="0056328B">
      <w:pPr>
        <w:numPr>
          <w:ilvl w:val="0"/>
          <w:numId w:val="9"/>
        </w:numPr>
        <w:shd w:val="clear" w:color="auto" w:fill="FFFFFF" w:themeFill="background1"/>
        <w:spacing w:after="0"/>
        <w:jc w:val="both"/>
        <w:rPr>
          <w:rFonts w:asciiTheme="majorBidi" w:hAnsiTheme="majorBidi" w:cstheme="majorBidi"/>
          <w:lang w:val="sr-Latn-BA"/>
        </w:rPr>
      </w:pPr>
      <w:r w:rsidRPr="000B5731">
        <w:rPr>
          <w:rFonts w:asciiTheme="majorBidi" w:hAnsiTheme="majorBidi" w:cstheme="majorBidi"/>
          <w:lang w:val="sr-Latn-BA"/>
        </w:rPr>
        <w:t>davanje mišljenja u vezi sa zahtjevima različitih subjekata uključujući i fizička lica;</w:t>
      </w:r>
    </w:p>
    <w:p w14:paraId="2A380649" w14:textId="77777777" w:rsidR="00130ABA" w:rsidRPr="000B5731" w:rsidRDefault="00130ABA" w:rsidP="0056328B">
      <w:pPr>
        <w:pStyle w:val="style3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333333"/>
          <w:lang w:val="sr-Latn-BA"/>
        </w:rPr>
      </w:pPr>
      <w:r w:rsidRPr="000B5731">
        <w:rPr>
          <w:rFonts w:asciiTheme="majorBidi" w:hAnsiTheme="majorBidi" w:cstheme="majorBidi"/>
          <w:color w:val="333333"/>
          <w:lang w:val="sr-Latn-BA"/>
        </w:rPr>
        <w:t>osigurava</w:t>
      </w:r>
      <w:r w:rsidR="00FA1587" w:rsidRPr="000B5731">
        <w:rPr>
          <w:rFonts w:asciiTheme="majorBidi" w:hAnsiTheme="majorBidi" w:cstheme="majorBidi"/>
          <w:color w:val="333333"/>
          <w:lang w:val="sr-Latn-BA"/>
        </w:rPr>
        <w:t>nje informisanj</w:t>
      </w:r>
      <w:r w:rsidR="001618C3" w:rsidRPr="000B5731">
        <w:rPr>
          <w:rFonts w:asciiTheme="majorBidi" w:hAnsiTheme="majorBidi" w:cstheme="majorBidi"/>
          <w:color w:val="333333"/>
          <w:lang w:val="sr-Latn-BA"/>
        </w:rPr>
        <w:t>a</w:t>
      </w:r>
      <w:r w:rsidR="00FA1587" w:rsidRPr="000B5731">
        <w:rPr>
          <w:rFonts w:asciiTheme="majorBidi" w:hAnsiTheme="majorBidi" w:cstheme="majorBidi"/>
          <w:color w:val="333333"/>
          <w:lang w:val="sr-Latn-BA"/>
        </w:rPr>
        <w:t xml:space="preserve"> javnosti </w:t>
      </w:r>
      <w:r w:rsidRPr="000B5731">
        <w:rPr>
          <w:rFonts w:asciiTheme="majorBidi" w:hAnsiTheme="majorBidi" w:cstheme="majorBidi"/>
          <w:color w:val="333333"/>
          <w:lang w:val="sr-Latn-BA"/>
        </w:rPr>
        <w:t xml:space="preserve">putem </w:t>
      </w:r>
      <w:r w:rsidR="00FA1587" w:rsidRPr="000B5731">
        <w:rPr>
          <w:rFonts w:asciiTheme="majorBidi" w:hAnsiTheme="majorBidi" w:cstheme="majorBidi"/>
          <w:color w:val="333333"/>
          <w:lang w:val="sr-Latn-BA"/>
        </w:rPr>
        <w:t>web stranice S</w:t>
      </w:r>
      <w:r w:rsidR="001618C3" w:rsidRPr="000B5731">
        <w:rPr>
          <w:rFonts w:asciiTheme="majorBidi" w:hAnsiTheme="majorBidi" w:cstheme="majorBidi"/>
          <w:color w:val="333333"/>
          <w:lang w:val="sr-Latn-BA"/>
        </w:rPr>
        <w:t>kupštine</w:t>
      </w:r>
      <w:r w:rsidR="00FA1587" w:rsidRPr="000B5731">
        <w:rPr>
          <w:rFonts w:asciiTheme="majorBidi" w:hAnsiTheme="majorBidi" w:cstheme="majorBidi"/>
          <w:color w:val="333333"/>
          <w:lang w:val="sr-Latn-BA"/>
        </w:rPr>
        <w:t xml:space="preserve">, </w:t>
      </w:r>
      <w:r w:rsidRPr="000B5731">
        <w:rPr>
          <w:rFonts w:asciiTheme="majorBidi" w:hAnsiTheme="majorBidi" w:cstheme="majorBidi"/>
          <w:color w:val="333333"/>
          <w:lang w:val="sr-Latn-BA"/>
        </w:rPr>
        <w:t>štampe, radija</w:t>
      </w:r>
      <w:r w:rsidR="00FA1587" w:rsidRPr="000B5731">
        <w:rPr>
          <w:rFonts w:asciiTheme="majorBidi" w:hAnsiTheme="majorBidi" w:cstheme="majorBidi"/>
          <w:color w:val="333333"/>
          <w:lang w:val="sr-Latn-BA"/>
        </w:rPr>
        <w:t>,</w:t>
      </w:r>
      <w:r w:rsidRPr="000B5731">
        <w:rPr>
          <w:rFonts w:asciiTheme="majorBidi" w:hAnsiTheme="majorBidi" w:cstheme="majorBidi"/>
          <w:color w:val="333333"/>
          <w:lang w:val="sr-Latn-BA"/>
        </w:rPr>
        <w:t xml:space="preserve"> televizije</w:t>
      </w:r>
      <w:r w:rsidR="001618C3" w:rsidRPr="000B5731">
        <w:rPr>
          <w:rFonts w:asciiTheme="majorBidi" w:hAnsiTheme="majorBidi" w:cstheme="majorBidi"/>
          <w:color w:val="333333"/>
          <w:lang w:val="sr-Latn-BA"/>
        </w:rPr>
        <w:t>, web portala i</w:t>
      </w:r>
      <w:r w:rsidRPr="000B5731">
        <w:rPr>
          <w:rFonts w:asciiTheme="majorBidi" w:hAnsiTheme="majorBidi" w:cstheme="majorBidi"/>
          <w:color w:val="333333"/>
          <w:lang w:val="sr-Latn-BA"/>
        </w:rPr>
        <w:t xml:space="preserve"> drugih medija javnog informisanja o pitanjima koja se razmatraju i o kojima se odlučuje u Skupštini, kao i o radu radnih tijela Skupštine</w:t>
      </w:r>
      <w:r w:rsidR="00FA1587" w:rsidRPr="000B5731">
        <w:rPr>
          <w:rFonts w:asciiTheme="majorBidi" w:hAnsiTheme="majorBidi" w:cstheme="majorBidi"/>
          <w:color w:val="333333"/>
          <w:lang w:val="sr-Latn-BA"/>
        </w:rPr>
        <w:t>;</w:t>
      </w:r>
    </w:p>
    <w:p w14:paraId="4255E421" w14:textId="75294EA8" w:rsidR="006D4B0D" w:rsidRPr="00FA1587" w:rsidRDefault="00164B27" w:rsidP="0056328B">
      <w:pPr>
        <w:numPr>
          <w:ilvl w:val="0"/>
          <w:numId w:val="9"/>
        </w:numPr>
        <w:shd w:val="clear" w:color="auto" w:fill="FFFFFF" w:themeFill="background1"/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rješavanje po </w:t>
      </w:r>
      <w:r w:rsidR="006D4B0D" w:rsidRPr="00FA1587">
        <w:rPr>
          <w:rFonts w:asciiTheme="majorBidi" w:hAnsiTheme="majorBidi" w:cstheme="majorBidi"/>
        </w:rPr>
        <w:t>zahtjev</w:t>
      </w:r>
      <w:r>
        <w:rPr>
          <w:rFonts w:asciiTheme="majorBidi" w:hAnsiTheme="majorBidi" w:cstheme="majorBidi"/>
        </w:rPr>
        <w:t>ima</w:t>
      </w:r>
      <w:r w:rsidR="006D4B0D" w:rsidRPr="00FA1587">
        <w:rPr>
          <w:rFonts w:asciiTheme="majorBidi" w:hAnsiTheme="majorBidi" w:cstheme="majorBidi"/>
        </w:rPr>
        <w:t xml:space="preserve"> za slobodan pristup informacijama;</w:t>
      </w:r>
    </w:p>
    <w:p w14:paraId="7D40EFA8" w14:textId="6C1D1A84" w:rsidR="00F70B4B" w:rsidRPr="00F70B4B" w:rsidRDefault="00164B27" w:rsidP="00F70B4B">
      <w:pPr>
        <w:numPr>
          <w:ilvl w:val="0"/>
          <w:numId w:val="9"/>
        </w:numPr>
        <w:shd w:val="clear" w:color="auto" w:fill="FFFFFF" w:themeFill="background1"/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zasnivanja i regulisanja radno-pravnog statusa </w:t>
      </w:r>
      <w:r w:rsidR="006D4B0D" w:rsidRPr="00FA1587">
        <w:rPr>
          <w:rFonts w:asciiTheme="majorBidi" w:hAnsiTheme="majorBidi" w:cstheme="majorBidi"/>
        </w:rPr>
        <w:t xml:space="preserve">u </w:t>
      </w:r>
      <w:r w:rsidR="003711BD" w:rsidRPr="00FA1587">
        <w:rPr>
          <w:rFonts w:asciiTheme="majorBidi" w:hAnsiTheme="majorBidi" w:cstheme="majorBidi"/>
        </w:rPr>
        <w:t>Službi i Skupštini Tuzlanskog kantona</w:t>
      </w:r>
      <w:r w:rsidR="006D4B0D" w:rsidRPr="00FA1587">
        <w:rPr>
          <w:rFonts w:asciiTheme="majorBidi" w:hAnsiTheme="majorBidi" w:cstheme="majorBidi"/>
        </w:rPr>
        <w:t>. </w:t>
      </w:r>
    </w:p>
    <w:p w14:paraId="2E10CAA1" w14:textId="1B7F49DA" w:rsidR="00FA1587" w:rsidRDefault="001618C3" w:rsidP="000D0745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L</w:t>
      </w:r>
      <w:r w:rsidR="00FA1587" w:rsidRPr="00FA1587">
        <w:rPr>
          <w:rFonts w:asciiTheme="majorBidi" w:hAnsiTheme="majorBidi" w:cstheme="majorBidi"/>
        </w:rPr>
        <w:t>ične podatke Služba obrađuje u vremenskom periodu koji je potreban da se ispuni svrha njihove obrade. Nakon prestanka svrhe u koju su prikupljeni, lični podaci se više ne koriste</w:t>
      </w:r>
      <w:r w:rsidR="00FA1587">
        <w:rPr>
          <w:rFonts w:asciiTheme="majorBidi" w:hAnsiTheme="majorBidi" w:cstheme="majorBidi"/>
        </w:rPr>
        <w:t>,</w:t>
      </w:r>
      <w:r w:rsidR="00FA1587" w:rsidRPr="00FA1587">
        <w:rPr>
          <w:rFonts w:asciiTheme="majorBidi" w:hAnsiTheme="majorBidi" w:cstheme="majorBidi"/>
        </w:rPr>
        <w:t xml:space="preserve"> ali se čuvaju u arhivi onoliko vremena koliko obavezuju zakonski propisi o arhivskoj građi.</w:t>
      </w:r>
    </w:p>
    <w:p w14:paraId="3B337994" w14:textId="77777777" w:rsidR="00F70B4B" w:rsidRDefault="00F70B4B" w:rsidP="00A26CDC">
      <w:pPr>
        <w:spacing w:after="0"/>
        <w:jc w:val="both"/>
        <w:rPr>
          <w:rFonts w:asciiTheme="majorBidi" w:hAnsiTheme="majorBidi" w:cstheme="majorBidi"/>
          <w:b/>
          <w:bCs/>
        </w:rPr>
      </w:pPr>
    </w:p>
    <w:p w14:paraId="553A5EB9" w14:textId="3F36FA77" w:rsidR="00FA1587" w:rsidRDefault="003B671C" w:rsidP="00A26CDC">
      <w:pPr>
        <w:spacing w:after="0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4</w:t>
      </w:r>
      <w:r w:rsidRPr="00FA1587">
        <w:rPr>
          <w:rFonts w:asciiTheme="majorBidi" w:hAnsiTheme="majorBidi" w:cstheme="majorBidi"/>
          <w:b/>
          <w:bCs/>
        </w:rPr>
        <w:t>.  </w:t>
      </w:r>
      <w:r>
        <w:rPr>
          <w:rFonts w:asciiTheme="majorBidi" w:hAnsiTheme="majorBidi" w:cstheme="majorBidi"/>
          <w:b/>
          <w:bCs/>
        </w:rPr>
        <w:t>TEHNIČKE I ORGANIZACIJSKE MJERE ZA ZAŠTITU LIČNIH PODATAKA</w:t>
      </w:r>
    </w:p>
    <w:p w14:paraId="03DB47C0" w14:textId="77777777" w:rsidR="00F70B4B" w:rsidRPr="00FA1587" w:rsidRDefault="00F70B4B" w:rsidP="00A26CDC">
      <w:pPr>
        <w:spacing w:after="0"/>
        <w:jc w:val="both"/>
        <w:rPr>
          <w:rFonts w:asciiTheme="majorBidi" w:hAnsiTheme="majorBidi" w:cstheme="majorBidi"/>
        </w:rPr>
      </w:pPr>
    </w:p>
    <w:p w14:paraId="3F9CF4AF" w14:textId="77777777" w:rsidR="00EE4D54" w:rsidRDefault="00A20D97" w:rsidP="00A26CDC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L</w:t>
      </w:r>
      <w:r w:rsidR="00FA1587" w:rsidRPr="00FA1587">
        <w:rPr>
          <w:rFonts w:asciiTheme="majorBidi" w:hAnsiTheme="majorBidi" w:cstheme="majorBidi"/>
        </w:rPr>
        <w:t xml:space="preserve">ične podatke </w:t>
      </w:r>
      <w:r w:rsidR="003B671C">
        <w:rPr>
          <w:rFonts w:asciiTheme="majorBidi" w:hAnsiTheme="majorBidi" w:cstheme="majorBidi"/>
        </w:rPr>
        <w:t>Služba</w:t>
      </w:r>
      <w:r w:rsidR="00FA1587" w:rsidRPr="00FA1587">
        <w:rPr>
          <w:rFonts w:asciiTheme="majorBidi" w:hAnsiTheme="majorBidi" w:cstheme="majorBidi"/>
        </w:rPr>
        <w:t xml:space="preserve"> obrađuje na način kojim se osigurava odgovarajuća sigurnost i povjerljivost kao i odgovarajuća primjena principa zakonite obrade ličnih podataka, smanjenje količine ličnih podataka, po principu neophodnosti, poštujemo vremenski period čuvanja ličnih podataka kao i njihovu raspoloživost.</w:t>
      </w:r>
      <w:r w:rsidR="00A26CDC">
        <w:rPr>
          <w:rFonts w:asciiTheme="majorBidi" w:hAnsiTheme="majorBidi" w:cstheme="majorBidi"/>
        </w:rPr>
        <w:t xml:space="preserve"> </w:t>
      </w:r>
    </w:p>
    <w:p w14:paraId="3B50D00D" w14:textId="4C85AF25" w:rsidR="003B671C" w:rsidRPr="003B671C" w:rsidRDefault="003B671C" w:rsidP="00A26CDC">
      <w:pPr>
        <w:spacing w:after="0"/>
        <w:jc w:val="both"/>
        <w:rPr>
          <w:rFonts w:ascii="Times New Roman" w:hAnsi="Times New Roman" w:cs="Times New Roman"/>
          <w:bCs/>
          <w:lang w:val="sr-Latn-BA"/>
        </w:rPr>
      </w:pPr>
      <w:r w:rsidRPr="003B671C">
        <w:rPr>
          <w:rFonts w:ascii="Times New Roman" w:hAnsi="Times New Roman" w:cs="Times New Roman"/>
          <w:bCs/>
          <w:lang w:val="sr-Latn-BA"/>
        </w:rPr>
        <w:t xml:space="preserve">U svrhu zaštite ličnih podataka: </w:t>
      </w:r>
    </w:p>
    <w:p w14:paraId="264A4B54" w14:textId="77777777" w:rsidR="003B671C" w:rsidRPr="003B671C" w:rsidRDefault="003B671C" w:rsidP="0056328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lang w:val="sr-Latn-BA"/>
        </w:rPr>
      </w:pPr>
      <w:r w:rsidRPr="003B671C">
        <w:rPr>
          <w:rFonts w:ascii="Times New Roman" w:hAnsi="Times New Roman" w:cs="Times New Roman"/>
          <w:bCs/>
          <w:lang w:val="sr-Latn-BA"/>
        </w:rPr>
        <w:t>Pridržavamo se strogih sigurnosnih postupaka kako bismo rizik</w:t>
      </w:r>
      <w:r>
        <w:rPr>
          <w:rFonts w:ascii="Times New Roman" w:hAnsi="Times New Roman" w:cs="Times New Roman"/>
          <w:bCs/>
          <w:lang w:val="sr-Latn-BA"/>
        </w:rPr>
        <w:t xml:space="preserve"> od</w:t>
      </w:r>
      <w:r w:rsidRPr="003B671C">
        <w:rPr>
          <w:rFonts w:ascii="Times New Roman" w:hAnsi="Times New Roman" w:cs="Times New Roman"/>
          <w:bCs/>
          <w:lang w:val="sr-Latn-BA"/>
        </w:rPr>
        <w:t xml:space="preserve"> uništenja podataka, neovlaštenog otkrivanja podataka</w:t>
      </w:r>
      <w:r>
        <w:rPr>
          <w:rFonts w:ascii="Times New Roman" w:hAnsi="Times New Roman" w:cs="Times New Roman"/>
          <w:bCs/>
          <w:lang w:val="sr-Latn-BA"/>
        </w:rPr>
        <w:t xml:space="preserve"> i</w:t>
      </w:r>
      <w:r w:rsidRPr="003B671C">
        <w:rPr>
          <w:rFonts w:ascii="Times New Roman" w:hAnsi="Times New Roman" w:cs="Times New Roman"/>
          <w:bCs/>
          <w:lang w:val="sr-Latn-BA"/>
        </w:rPr>
        <w:t xml:space="preserve"> neovlaštenog pristupa podacima </w:t>
      </w:r>
      <w:r>
        <w:rPr>
          <w:rFonts w:ascii="Times New Roman" w:hAnsi="Times New Roman" w:cs="Times New Roman"/>
          <w:bCs/>
          <w:lang w:val="sr-Latn-BA"/>
        </w:rPr>
        <w:t>sveli na minimum</w:t>
      </w:r>
    </w:p>
    <w:p w14:paraId="0B38AFBC" w14:textId="77777777" w:rsidR="003B671C" w:rsidRPr="003B671C" w:rsidRDefault="003B671C" w:rsidP="0056328B">
      <w:pPr>
        <w:pStyle w:val="ListParagraph"/>
        <w:numPr>
          <w:ilvl w:val="0"/>
          <w:numId w:val="10"/>
        </w:numPr>
        <w:spacing w:before="120" w:after="120" w:line="240" w:lineRule="auto"/>
        <w:jc w:val="both"/>
        <w:rPr>
          <w:rFonts w:ascii="Times New Roman" w:hAnsi="Times New Roman" w:cs="Times New Roman"/>
          <w:bCs/>
          <w:lang w:val="sr-Latn-BA"/>
        </w:rPr>
      </w:pPr>
      <w:r w:rsidRPr="003B671C">
        <w:rPr>
          <w:rFonts w:ascii="Times New Roman" w:hAnsi="Times New Roman" w:cs="Times New Roman"/>
          <w:bCs/>
          <w:lang w:val="sr-Latn-BA"/>
        </w:rPr>
        <w:t xml:space="preserve">Oprema/prostorije u koje pohranjujemo lične podatke smještene su u sigurnom okruženju sa ograničenim fizičkim pristupom (organizovana 24-osatna fizička kontrola ulaska u zgradu Službe/Skupštine) </w:t>
      </w:r>
    </w:p>
    <w:p w14:paraId="18BA6716" w14:textId="77777777" w:rsidR="003B671C" w:rsidRPr="003B671C" w:rsidRDefault="003B671C" w:rsidP="0056328B">
      <w:pPr>
        <w:pStyle w:val="ListParagraph"/>
        <w:numPr>
          <w:ilvl w:val="0"/>
          <w:numId w:val="10"/>
        </w:numPr>
        <w:spacing w:before="120" w:after="120" w:line="240" w:lineRule="auto"/>
        <w:jc w:val="both"/>
        <w:rPr>
          <w:rFonts w:ascii="Times New Roman" w:hAnsi="Times New Roman" w:cs="Times New Roman"/>
          <w:bCs/>
          <w:lang w:val="sr-Latn-BA"/>
        </w:rPr>
      </w:pPr>
      <w:r w:rsidRPr="003B671C">
        <w:rPr>
          <w:rFonts w:ascii="Times New Roman" w:hAnsi="Times New Roman" w:cs="Times New Roman"/>
          <w:bCs/>
          <w:lang w:val="sr-Latn-BA"/>
        </w:rPr>
        <w:t xml:space="preserve">Pristup ličnim podacima imaju samo ovlaštena lica </w:t>
      </w:r>
    </w:p>
    <w:p w14:paraId="42117BC7" w14:textId="0363BA0A" w:rsidR="003B671C" w:rsidRPr="003B671C" w:rsidRDefault="003B671C" w:rsidP="0056328B">
      <w:pPr>
        <w:pStyle w:val="ListParagraph"/>
        <w:numPr>
          <w:ilvl w:val="0"/>
          <w:numId w:val="10"/>
        </w:numPr>
        <w:spacing w:before="120" w:after="120" w:line="240" w:lineRule="auto"/>
        <w:jc w:val="both"/>
        <w:rPr>
          <w:rFonts w:ascii="Times New Roman" w:hAnsi="Times New Roman" w:cs="Times New Roman"/>
          <w:bCs/>
          <w:lang w:val="sr-Latn-BA"/>
        </w:rPr>
      </w:pPr>
      <w:r w:rsidRPr="003B671C">
        <w:rPr>
          <w:rFonts w:ascii="Times New Roman" w:hAnsi="Times New Roman" w:cs="Times New Roman"/>
          <w:bCs/>
          <w:lang w:val="sr-Latn-BA"/>
        </w:rPr>
        <w:t>Naši zaposlenici su potpisali izjave o obavezi čuvanja povjerljivosti ličnih podataka</w:t>
      </w:r>
    </w:p>
    <w:p w14:paraId="72E12C5E" w14:textId="295B0221" w:rsidR="002B0BA4" w:rsidRPr="002B0BA4" w:rsidRDefault="003B671C" w:rsidP="002B0BA4">
      <w:pPr>
        <w:pStyle w:val="ListParagraph"/>
        <w:numPr>
          <w:ilvl w:val="0"/>
          <w:numId w:val="10"/>
        </w:numPr>
        <w:spacing w:before="120" w:after="120" w:line="240" w:lineRule="auto"/>
        <w:jc w:val="both"/>
        <w:rPr>
          <w:rFonts w:ascii="Times New Roman" w:hAnsi="Times New Roman" w:cs="Times New Roman"/>
          <w:bCs/>
          <w:lang w:val="sr-Latn-BA"/>
        </w:rPr>
      </w:pPr>
      <w:r w:rsidRPr="003B671C">
        <w:rPr>
          <w:rFonts w:ascii="Times New Roman" w:hAnsi="Times New Roman" w:cs="Times New Roman"/>
          <w:bCs/>
          <w:lang w:val="sr-Latn-BA"/>
        </w:rPr>
        <w:t>Redovno educiramo naše zaposlenike kako bi njihov nivo svijesti o zaštiti ličnih podataka bio zadovoljavajući</w:t>
      </w:r>
      <w:r w:rsidR="00A20D97">
        <w:rPr>
          <w:rFonts w:ascii="Times New Roman" w:hAnsi="Times New Roman" w:cs="Times New Roman"/>
          <w:bCs/>
          <w:lang w:val="sr-Latn-BA"/>
        </w:rPr>
        <w:t>.</w:t>
      </w:r>
    </w:p>
    <w:p w14:paraId="6A7BD0F0" w14:textId="77777777" w:rsidR="00F70B4B" w:rsidRPr="00403391" w:rsidRDefault="00F70B4B" w:rsidP="00A26CDC">
      <w:pPr>
        <w:spacing w:after="0"/>
        <w:jc w:val="both"/>
        <w:rPr>
          <w:rFonts w:asciiTheme="majorBidi" w:hAnsiTheme="majorBidi" w:cstheme="majorBidi"/>
          <w:b/>
          <w:bCs/>
          <w:lang w:val="sr-Latn-BA"/>
        </w:rPr>
      </w:pPr>
    </w:p>
    <w:p w14:paraId="5A2D49D6" w14:textId="40CBEE25" w:rsidR="006D4B0D" w:rsidRDefault="003B671C" w:rsidP="00A26CDC">
      <w:pPr>
        <w:spacing w:after="0"/>
        <w:jc w:val="both"/>
        <w:rPr>
          <w:rFonts w:asciiTheme="majorBidi" w:hAnsiTheme="majorBidi" w:cstheme="majorBidi"/>
          <w:b/>
          <w:bCs/>
          <w:lang w:val="fr-FR"/>
        </w:rPr>
      </w:pPr>
      <w:r>
        <w:rPr>
          <w:rFonts w:asciiTheme="majorBidi" w:hAnsiTheme="majorBidi" w:cstheme="majorBidi"/>
          <w:b/>
          <w:bCs/>
          <w:lang w:val="fr-FR"/>
        </w:rPr>
        <w:t>5. PRAVA NOSILACA PODATAKA</w:t>
      </w:r>
    </w:p>
    <w:p w14:paraId="162D3F82" w14:textId="77777777" w:rsidR="00F70B4B" w:rsidRPr="004458CB" w:rsidRDefault="00F70B4B" w:rsidP="00A26CDC">
      <w:pPr>
        <w:spacing w:after="0"/>
        <w:jc w:val="both"/>
        <w:rPr>
          <w:rFonts w:asciiTheme="majorBidi" w:hAnsiTheme="majorBidi" w:cstheme="majorBidi"/>
          <w:lang w:val="fr-FR"/>
        </w:rPr>
      </w:pPr>
    </w:p>
    <w:p w14:paraId="16766EC9" w14:textId="43A0C667" w:rsidR="00A20D97" w:rsidRPr="00A26CDC" w:rsidRDefault="006D4B0D" w:rsidP="0056328B">
      <w:pPr>
        <w:pStyle w:val="ListParagraph"/>
        <w:numPr>
          <w:ilvl w:val="0"/>
          <w:numId w:val="11"/>
        </w:numPr>
        <w:spacing w:after="0"/>
        <w:jc w:val="both"/>
        <w:rPr>
          <w:rFonts w:asciiTheme="majorBidi" w:hAnsiTheme="majorBidi" w:cstheme="majorBidi"/>
          <w:lang w:val="sr-Latn-BA"/>
        </w:rPr>
      </w:pPr>
      <w:r w:rsidRPr="00A26CDC">
        <w:rPr>
          <w:rFonts w:asciiTheme="majorBidi" w:hAnsiTheme="majorBidi" w:cstheme="majorBidi"/>
          <w:b/>
          <w:bCs/>
          <w:lang w:val="fr-FR"/>
        </w:rPr>
        <w:t>Pravo na prigovor</w:t>
      </w:r>
      <w:r w:rsidRPr="00A26CDC">
        <w:rPr>
          <w:rFonts w:asciiTheme="majorBidi" w:hAnsiTheme="majorBidi" w:cstheme="majorBidi"/>
          <w:lang w:val="fr-FR"/>
        </w:rPr>
        <w:t> (</w:t>
      </w:r>
      <w:r w:rsidR="00A26CDC" w:rsidRPr="00A26CDC">
        <w:rPr>
          <w:rFonts w:asciiTheme="majorBidi" w:hAnsiTheme="majorBidi" w:cstheme="majorBidi"/>
          <w:lang w:val="fr-FR"/>
        </w:rPr>
        <w:t>I</w:t>
      </w:r>
      <w:r w:rsidR="00A20D97" w:rsidRPr="00A26CDC">
        <w:rPr>
          <w:rFonts w:asciiTheme="majorBidi" w:hAnsiTheme="majorBidi" w:cstheme="majorBidi"/>
          <w:lang w:val="fr-FR"/>
        </w:rPr>
        <w:t>mate pravo na prigovor k</w:t>
      </w:r>
      <w:r w:rsidRPr="00A26CDC">
        <w:rPr>
          <w:rFonts w:asciiTheme="majorBidi" w:hAnsiTheme="majorBidi" w:cstheme="majorBidi"/>
          <w:lang w:val="fr-FR"/>
        </w:rPr>
        <w:t xml:space="preserve">ada Vaše podatke obrađujemo u postupku po </w:t>
      </w:r>
      <w:r w:rsidR="00A20D97" w:rsidRPr="00A26CDC">
        <w:rPr>
          <w:rFonts w:asciiTheme="majorBidi" w:hAnsiTheme="majorBidi" w:cstheme="majorBidi"/>
          <w:lang w:val="fr-FR"/>
        </w:rPr>
        <w:t>V</w:t>
      </w:r>
      <w:r w:rsidR="003B671C" w:rsidRPr="00A26CDC">
        <w:rPr>
          <w:rFonts w:asciiTheme="majorBidi" w:hAnsiTheme="majorBidi" w:cstheme="majorBidi"/>
          <w:lang w:val="fr-FR"/>
        </w:rPr>
        <w:t xml:space="preserve">ašem zahtjevu </w:t>
      </w:r>
      <w:r w:rsidRPr="00A26CDC">
        <w:rPr>
          <w:rFonts w:asciiTheme="majorBidi" w:hAnsiTheme="majorBidi" w:cstheme="majorBidi"/>
          <w:lang w:val="fr-FR"/>
        </w:rPr>
        <w:t>ili u postupku po službenoj dužnosti ili po nekom drugom pravnom osnovu</w:t>
      </w:r>
      <w:r w:rsidR="00B01140" w:rsidRPr="00A26CDC">
        <w:rPr>
          <w:rFonts w:asciiTheme="majorBidi" w:hAnsiTheme="majorBidi" w:cstheme="majorBidi"/>
          <w:lang w:val="fr-FR"/>
        </w:rPr>
        <w:t xml:space="preserve">. </w:t>
      </w:r>
      <w:r w:rsidR="00B01140" w:rsidRPr="00A26CDC">
        <w:rPr>
          <w:rFonts w:asciiTheme="majorBidi" w:hAnsiTheme="majorBidi" w:cstheme="majorBidi"/>
          <w:lang w:val="sr-Latn-BA"/>
        </w:rPr>
        <w:t xml:space="preserve">Prigovor </w:t>
      </w:r>
      <w:r w:rsidR="00A26CDC" w:rsidRPr="00A26CDC">
        <w:rPr>
          <w:rFonts w:asciiTheme="majorBidi" w:hAnsiTheme="majorBidi" w:cstheme="majorBidi"/>
          <w:lang w:val="sr-Latn-BA"/>
        </w:rPr>
        <w:t>se podnosi</w:t>
      </w:r>
      <w:r w:rsidR="00B01140" w:rsidRPr="00A26CDC">
        <w:rPr>
          <w:rFonts w:asciiTheme="majorBidi" w:hAnsiTheme="majorBidi" w:cstheme="majorBidi"/>
          <w:lang w:val="sr-Latn-BA"/>
        </w:rPr>
        <w:t xml:space="preserve"> na obrascu koji možete preuzeti na web stranici Skupštine Tuzlanskog kantona, </w:t>
      </w:r>
      <w:hyperlink r:id="rId6" w:history="1">
        <w:r w:rsidR="00067FD4" w:rsidRPr="003D535F">
          <w:rPr>
            <w:rStyle w:val="Hyperlink"/>
            <w:rFonts w:asciiTheme="majorBidi" w:hAnsiTheme="majorBidi" w:cstheme="majorBidi"/>
            <w:lang w:val="sr-Latn-BA"/>
          </w:rPr>
          <w:t>www.skupstinatk.ba</w:t>
        </w:r>
      </w:hyperlink>
      <w:r w:rsidR="00B01140" w:rsidRPr="00A26CDC">
        <w:rPr>
          <w:rFonts w:asciiTheme="majorBidi" w:hAnsiTheme="majorBidi" w:cstheme="majorBidi"/>
          <w:lang w:val="sr-Latn-BA"/>
        </w:rPr>
        <w:t xml:space="preserve"> ili u prostorima Skupštine Tuzlanskog kantona, n</w:t>
      </w:r>
      <w:r w:rsidR="00B01140" w:rsidRPr="00A26CDC">
        <w:rPr>
          <w:rFonts w:ascii="Times New Roman" w:hAnsi="Times New Roman" w:cs="Times New Roman"/>
          <w:iCs/>
          <w:color w:val="212121"/>
          <w:lang w:val="sr-Latn-BA"/>
        </w:rPr>
        <w:t>a adresi:</w:t>
      </w:r>
      <w:r w:rsidR="00B01140" w:rsidRPr="00A26CDC">
        <w:rPr>
          <w:rFonts w:ascii="Times New Roman" w:hAnsi="Times New Roman" w:cs="Times New Roman"/>
          <w:lang w:val="sr-Latn-BA"/>
        </w:rPr>
        <w:t xml:space="preserve"> Ul</w:t>
      </w:r>
      <w:r w:rsidR="002B0BA4">
        <w:rPr>
          <w:rFonts w:ascii="Times New Roman" w:hAnsi="Times New Roman" w:cs="Times New Roman"/>
          <w:lang w:val="sr-Latn-BA"/>
        </w:rPr>
        <w:t>.</w:t>
      </w:r>
      <w:r w:rsidR="00B01140" w:rsidRPr="00A26CDC">
        <w:rPr>
          <w:rFonts w:ascii="Times New Roman" w:hAnsi="Times New Roman" w:cs="Times New Roman"/>
          <w:lang w:val="sr-Latn-BA"/>
        </w:rPr>
        <w:t xml:space="preserve"> Rose Hadživuković </w:t>
      </w:r>
      <w:r w:rsidR="002B0BA4">
        <w:rPr>
          <w:rFonts w:ascii="Times New Roman" w:hAnsi="Times New Roman" w:cs="Times New Roman"/>
          <w:lang w:val="sr-Latn-BA"/>
        </w:rPr>
        <w:t xml:space="preserve">br. </w:t>
      </w:r>
      <w:r w:rsidR="00B01140" w:rsidRPr="00A26CDC">
        <w:rPr>
          <w:rFonts w:ascii="Times New Roman" w:hAnsi="Times New Roman" w:cs="Times New Roman"/>
          <w:lang w:val="sr-Latn-BA"/>
        </w:rPr>
        <w:t>1, 75000 Tuzla</w:t>
      </w:r>
      <w:r w:rsidR="00B01140" w:rsidRPr="00A26CDC">
        <w:rPr>
          <w:rFonts w:asciiTheme="majorBidi" w:hAnsiTheme="majorBidi" w:cstheme="majorBidi"/>
          <w:lang w:val="sr-Latn-BA"/>
        </w:rPr>
        <w:t xml:space="preserve">. Prigovor se podnosi </w:t>
      </w:r>
      <w:r w:rsidR="00A20D97" w:rsidRPr="00A26CDC">
        <w:rPr>
          <w:rFonts w:asciiTheme="majorBidi" w:hAnsiTheme="majorBidi" w:cstheme="majorBidi"/>
          <w:lang w:val="sr-Latn-BA"/>
        </w:rPr>
        <w:t xml:space="preserve">Agenciji za zaštitu ličnih podataka Bosne i Hercegovine </w:t>
      </w:r>
      <w:r w:rsidR="00B01140" w:rsidRPr="00A26CDC">
        <w:rPr>
          <w:rFonts w:asciiTheme="majorBidi" w:hAnsiTheme="majorBidi" w:cstheme="majorBidi"/>
          <w:iCs/>
          <w:color w:val="212121"/>
          <w:lang w:val="sr-Latn-BA"/>
        </w:rPr>
        <w:t>p</w:t>
      </w:r>
      <w:r w:rsidR="00F43B6D">
        <w:rPr>
          <w:rFonts w:asciiTheme="majorBidi" w:hAnsiTheme="majorBidi" w:cstheme="majorBidi"/>
          <w:iCs/>
          <w:color w:val="212121"/>
          <w:lang w:val="sr-Latn-BA"/>
        </w:rPr>
        <w:t>oštom ili lično</w:t>
      </w:r>
      <w:r w:rsidR="00B01140" w:rsidRPr="00A26CDC">
        <w:rPr>
          <w:rFonts w:asciiTheme="majorBidi" w:hAnsiTheme="majorBidi" w:cstheme="majorBidi"/>
          <w:iCs/>
          <w:color w:val="212121"/>
          <w:lang w:val="sr-Latn-BA"/>
        </w:rPr>
        <w:t xml:space="preserve"> na adresu: </w:t>
      </w:r>
      <w:r w:rsidR="00A20D97" w:rsidRPr="00A26CDC">
        <w:rPr>
          <w:rFonts w:asciiTheme="majorBidi" w:hAnsiTheme="majorBidi" w:cstheme="majorBidi"/>
          <w:lang w:val="sr-Latn-BA"/>
        </w:rPr>
        <w:t xml:space="preserve">Agencija za zaštitu ličnih podataka u Bosni i Hercegovini, </w:t>
      </w:r>
      <w:r w:rsidR="002B0BA4">
        <w:rPr>
          <w:rFonts w:asciiTheme="majorBidi" w:hAnsiTheme="majorBidi" w:cstheme="majorBidi"/>
          <w:lang w:val="sr-Latn-BA"/>
        </w:rPr>
        <w:t xml:space="preserve">Ul. </w:t>
      </w:r>
      <w:r w:rsidR="00A20D97" w:rsidRPr="00A26CDC">
        <w:rPr>
          <w:rFonts w:asciiTheme="majorBidi" w:hAnsiTheme="majorBidi" w:cstheme="majorBidi"/>
          <w:lang w:val="sr-Latn-BA"/>
        </w:rPr>
        <w:t>Dubrovačka br</w:t>
      </w:r>
      <w:r w:rsidR="002B0BA4">
        <w:rPr>
          <w:rFonts w:asciiTheme="majorBidi" w:hAnsiTheme="majorBidi" w:cstheme="majorBidi"/>
          <w:lang w:val="sr-Latn-BA"/>
        </w:rPr>
        <w:t>.</w:t>
      </w:r>
      <w:r w:rsidR="00A20D97" w:rsidRPr="00A26CDC">
        <w:rPr>
          <w:rFonts w:asciiTheme="majorBidi" w:hAnsiTheme="majorBidi" w:cstheme="majorBidi"/>
          <w:lang w:val="sr-Latn-BA"/>
        </w:rPr>
        <w:t xml:space="preserve"> 6</w:t>
      </w:r>
      <w:r w:rsidR="002B0BA4">
        <w:rPr>
          <w:rFonts w:asciiTheme="majorBidi" w:hAnsiTheme="majorBidi" w:cstheme="majorBidi"/>
          <w:lang w:val="sr-Latn-BA"/>
        </w:rPr>
        <w:t xml:space="preserve">, </w:t>
      </w:r>
      <w:r w:rsidR="00A20D97" w:rsidRPr="00A26CDC">
        <w:rPr>
          <w:rFonts w:asciiTheme="majorBidi" w:hAnsiTheme="majorBidi" w:cstheme="majorBidi"/>
          <w:lang w:val="sr-Latn-BA"/>
        </w:rPr>
        <w:t>71000 Sarajevo</w:t>
      </w:r>
      <w:r w:rsidR="00F43B6D">
        <w:rPr>
          <w:rFonts w:asciiTheme="majorBidi" w:hAnsiTheme="majorBidi" w:cstheme="majorBidi"/>
          <w:lang w:val="sr-Latn-BA"/>
        </w:rPr>
        <w:t>,</w:t>
      </w:r>
      <w:r w:rsidR="00A20D97" w:rsidRPr="00A26CDC">
        <w:rPr>
          <w:rFonts w:asciiTheme="majorBidi" w:hAnsiTheme="majorBidi" w:cstheme="majorBidi"/>
          <w:lang w:val="sr-Latn-BA"/>
        </w:rPr>
        <w:t xml:space="preserve"> </w:t>
      </w:r>
      <w:r w:rsidR="00F43B6D">
        <w:rPr>
          <w:rFonts w:asciiTheme="majorBidi" w:hAnsiTheme="majorBidi" w:cstheme="majorBidi"/>
          <w:lang w:val="sr-Latn-BA"/>
        </w:rPr>
        <w:t>dostavom skeniranog prigovora</w:t>
      </w:r>
      <w:r w:rsidR="00F43B6D" w:rsidRPr="00F43B6D">
        <w:rPr>
          <w:rFonts w:asciiTheme="majorBidi" w:hAnsiTheme="majorBidi" w:cstheme="majorBidi"/>
          <w:lang w:val="sr-Latn-BA"/>
        </w:rPr>
        <w:t xml:space="preserve"> </w:t>
      </w:r>
      <w:r w:rsidR="00A20D97" w:rsidRPr="00F43B6D">
        <w:rPr>
          <w:rFonts w:asciiTheme="majorBidi" w:hAnsiTheme="majorBidi" w:cstheme="majorBidi"/>
          <w:lang w:val="sr-Latn-BA"/>
        </w:rPr>
        <w:t>putem e-maila: </w:t>
      </w:r>
      <w:hyperlink r:id="rId7" w:history="1">
        <w:r w:rsidR="00A20D97" w:rsidRPr="00F43B6D">
          <w:rPr>
            <w:rStyle w:val="Hyperlink"/>
            <w:rFonts w:asciiTheme="majorBidi" w:hAnsiTheme="majorBidi" w:cstheme="majorBidi"/>
            <w:lang w:val="sr-Latn-BA"/>
          </w:rPr>
          <w:t>azlpinfo@azlp.ba</w:t>
        </w:r>
      </w:hyperlink>
      <w:r w:rsidR="00F43B6D" w:rsidRPr="00F43B6D">
        <w:rPr>
          <w:rFonts w:asciiTheme="majorBidi" w:hAnsiTheme="majorBidi" w:cstheme="majorBidi"/>
          <w:lang w:val="sr-Latn-BA"/>
        </w:rPr>
        <w:t xml:space="preserve"> ili</w:t>
      </w:r>
      <w:r w:rsidR="002B0BA4">
        <w:rPr>
          <w:rFonts w:asciiTheme="majorBidi" w:hAnsiTheme="majorBidi" w:cstheme="majorBidi"/>
          <w:lang w:val="sr-Latn-BA"/>
        </w:rPr>
        <w:t xml:space="preserve"> </w:t>
      </w:r>
      <w:r w:rsidR="00F43B6D" w:rsidRPr="00F43B6D">
        <w:rPr>
          <w:rFonts w:asciiTheme="majorBidi" w:hAnsiTheme="majorBidi" w:cstheme="majorBidi"/>
          <w:lang w:val="sr-Latn-BA"/>
        </w:rPr>
        <w:t>usmeno na zapisnik u prostorijama Agencije</w:t>
      </w:r>
      <w:r w:rsidR="00A20D97" w:rsidRPr="00A26CDC">
        <w:rPr>
          <w:rFonts w:asciiTheme="majorBidi" w:hAnsiTheme="majorBidi" w:cstheme="majorBidi"/>
          <w:lang w:val="sr-Latn-BA"/>
        </w:rPr>
        <w:t>)</w:t>
      </w:r>
      <w:r w:rsidR="007E43EF">
        <w:rPr>
          <w:rFonts w:asciiTheme="majorBidi" w:hAnsiTheme="majorBidi" w:cstheme="majorBidi"/>
          <w:lang w:val="sr-Latn-BA"/>
        </w:rPr>
        <w:t>;</w:t>
      </w:r>
    </w:p>
    <w:p w14:paraId="7B82057C" w14:textId="7A901723" w:rsidR="006D4B0D" w:rsidRPr="007E43EF" w:rsidRDefault="006D4B0D" w:rsidP="007E43EF">
      <w:pPr>
        <w:numPr>
          <w:ilvl w:val="0"/>
          <w:numId w:val="11"/>
        </w:numPr>
        <w:jc w:val="both"/>
        <w:rPr>
          <w:rFonts w:asciiTheme="majorBidi" w:hAnsiTheme="majorBidi" w:cstheme="majorBidi"/>
          <w:lang w:val="sr-Latn-BA"/>
        </w:rPr>
      </w:pPr>
      <w:r w:rsidRPr="00A20D97">
        <w:rPr>
          <w:rFonts w:asciiTheme="majorBidi" w:hAnsiTheme="majorBidi" w:cstheme="majorBidi"/>
          <w:b/>
          <w:bCs/>
          <w:lang w:val="sr-Latn-BA"/>
        </w:rPr>
        <w:t xml:space="preserve">Pravo na pristup svojim ličnim podacima </w:t>
      </w:r>
      <w:r w:rsidRPr="00A20D97">
        <w:rPr>
          <w:rFonts w:asciiTheme="majorBidi" w:hAnsiTheme="majorBidi" w:cstheme="majorBidi"/>
          <w:lang w:val="sr-Latn-BA"/>
        </w:rPr>
        <w:t xml:space="preserve">(U okviru ovog prava možete zatražiti detaljne informacije posebno o svrsi obrade, o vrsti/kategorijama ličnih podataka koji se obrađuju uključujući i uvid u svoje lične podatke, o primaocima ili kategorijama primalaca, te o predviđenom vremenskom periodu u kojem će lični podaci biti čuvani. </w:t>
      </w:r>
      <w:r w:rsidRPr="007E43EF">
        <w:rPr>
          <w:rFonts w:asciiTheme="majorBidi" w:hAnsiTheme="majorBidi" w:cstheme="majorBidi"/>
          <w:lang w:val="sr-Latn-BA"/>
        </w:rPr>
        <w:t>Pristup ličnim podacima može biti ograničen samo u slučaju kada je posebnim zakonom propisano ograničenje zbog poštovanja prava i sloboda drugih lica)</w:t>
      </w:r>
      <w:r w:rsidR="007E43EF">
        <w:rPr>
          <w:rFonts w:asciiTheme="majorBidi" w:hAnsiTheme="majorBidi" w:cstheme="majorBidi"/>
          <w:lang w:val="sr-Latn-BA"/>
        </w:rPr>
        <w:t>;</w:t>
      </w:r>
    </w:p>
    <w:p w14:paraId="461951A5" w14:textId="04D48D2F" w:rsidR="006D4B0D" w:rsidRPr="00835D05" w:rsidRDefault="006D4B0D" w:rsidP="0056328B">
      <w:pPr>
        <w:numPr>
          <w:ilvl w:val="0"/>
          <w:numId w:val="11"/>
        </w:numPr>
        <w:jc w:val="both"/>
        <w:rPr>
          <w:rFonts w:asciiTheme="majorBidi" w:hAnsiTheme="majorBidi" w:cstheme="majorBidi"/>
          <w:lang w:val="sr-Latn-BA"/>
        </w:rPr>
      </w:pPr>
      <w:r w:rsidRPr="00835D05">
        <w:rPr>
          <w:rFonts w:asciiTheme="majorBidi" w:hAnsiTheme="majorBidi" w:cstheme="majorBidi"/>
          <w:b/>
          <w:bCs/>
          <w:lang w:val="sr-Latn-BA"/>
        </w:rPr>
        <w:t>Pravo na ispravku ličnih podataka</w:t>
      </w:r>
      <w:r w:rsidRPr="00835D05">
        <w:rPr>
          <w:rFonts w:asciiTheme="majorBidi" w:hAnsiTheme="majorBidi" w:cstheme="majorBidi"/>
          <w:lang w:val="sr-Latn-BA"/>
        </w:rPr>
        <w:t> (</w:t>
      </w:r>
      <w:r w:rsidR="00A26CDC" w:rsidRPr="00835D05">
        <w:rPr>
          <w:rFonts w:asciiTheme="majorBidi" w:hAnsiTheme="majorBidi" w:cstheme="majorBidi"/>
          <w:lang w:val="sr-Latn-BA"/>
        </w:rPr>
        <w:t>I</w:t>
      </w:r>
      <w:r w:rsidRPr="00835D05">
        <w:rPr>
          <w:rFonts w:asciiTheme="majorBidi" w:hAnsiTheme="majorBidi" w:cstheme="majorBidi"/>
          <w:lang w:val="sr-Latn-BA"/>
        </w:rPr>
        <w:t>mate pravo zahtijevati ispravljanje ili dopunjavanje ličnih podataka ako Vaši podaci nisu tačni, potpuni i ažurni. Napominjemo da je u zahtjevu potrebno navesti šta nije tačno, potpuno ili ažurno i u kojem smislu bi navedeno trebalo ispraviti, te dostaviti potrebnu dokumentaciju u prilog svojih navoda)</w:t>
      </w:r>
      <w:r w:rsidR="007E43EF">
        <w:rPr>
          <w:rFonts w:asciiTheme="majorBidi" w:hAnsiTheme="majorBidi" w:cstheme="majorBidi"/>
          <w:lang w:val="sr-Latn-BA"/>
        </w:rPr>
        <w:t>;</w:t>
      </w:r>
    </w:p>
    <w:p w14:paraId="545DFA7C" w14:textId="186FA1B1" w:rsidR="006D4B0D" w:rsidRPr="00AA1BCB" w:rsidRDefault="006D4B0D" w:rsidP="0056328B">
      <w:pPr>
        <w:numPr>
          <w:ilvl w:val="0"/>
          <w:numId w:val="11"/>
        </w:numPr>
        <w:jc w:val="both"/>
        <w:rPr>
          <w:rFonts w:asciiTheme="majorBidi" w:hAnsiTheme="majorBidi" w:cstheme="majorBidi"/>
          <w:lang w:val="sr-Latn-BA"/>
        </w:rPr>
      </w:pPr>
      <w:r w:rsidRPr="00AA1BCB">
        <w:rPr>
          <w:rFonts w:asciiTheme="majorBidi" w:hAnsiTheme="majorBidi" w:cstheme="majorBidi"/>
          <w:b/>
          <w:bCs/>
          <w:lang w:val="sr-Latn-BA"/>
        </w:rPr>
        <w:t xml:space="preserve">Pravo na brisanje </w:t>
      </w:r>
      <w:r w:rsidRPr="00AA1BCB">
        <w:rPr>
          <w:rFonts w:asciiTheme="majorBidi" w:hAnsiTheme="majorBidi" w:cstheme="majorBidi"/>
          <w:lang w:val="sr-Latn-BA"/>
        </w:rPr>
        <w:t>(</w:t>
      </w:r>
      <w:r w:rsidR="00A26CDC" w:rsidRPr="00AA1BCB">
        <w:rPr>
          <w:rFonts w:asciiTheme="majorBidi" w:hAnsiTheme="majorBidi" w:cstheme="majorBidi"/>
          <w:lang w:val="sr-Latn-BA"/>
        </w:rPr>
        <w:t xml:space="preserve">Imate pravo na brisanje </w:t>
      </w:r>
      <w:r w:rsidR="00A20D97" w:rsidRPr="00AA1BCB">
        <w:rPr>
          <w:rFonts w:asciiTheme="majorBidi" w:hAnsiTheme="majorBidi" w:cstheme="majorBidi"/>
          <w:lang w:val="sr-Latn-BA"/>
        </w:rPr>
        <w:t xml:space="preserve">ako </w:t>
      </w:r>
      <w:r w:rsidRPr="00AA1BCB">
        <w:rPr>
          <w:rFonts w:asciiTheme="majorBidi" w:hAnsiTheme="majorBidi" w:cstheme="majorBidi"/>
          <w:lang w:val="sr-Latn-BA"/>
        </w:rPr>
        <w:t>Vaši lični podaci više nisu neophodni u odnosu na svrhu u koje smo ih prikupili ili obradili; ako se lični podaci obrađuju uz vašu saglasnost (član 8. stav (1) ili član 9. Zakona) i ako ne postoji drugi pravni osnov za obradu Vaših ličnih podataka; uložili ste prigovor na obradu svojih ličnih podataka, u skladu sa članom 23. stav (1) Zakona, te ako ne postoje drugi pravni osnovi za obradu; lični podaci su nezakonito obrađeni</w:t>
      </w:r>
      <w:r w:rsidR="00A26CDC" w:rsidRPr="00AA1BCB">
        <w:rPr>
          <w:rFonts w:asciiTheme="majorBidi" w:hAnsiTheme="majorBidi" w:cstheme="majorBidi"/>
          <w:lang w:val="sr-Latn-BA"/>
        </w:rPr>
        <w:t>)</w:t>
      </w:r>
      <w:r w:rsidRPr="00AA1BCB">
        <w:rPr>
          <w:rFonts w:asciiTheme="majorBidi" w:hAnsiTheme="majorBidi" w:cstheme="majorBidi"/>
          <w:lang w:val="sr-Latn-BA"/>
        </w:rPr>
        <w:t>;</w:t>
      </w:r>
    </w:p>
    <w:p w14:paraId="345F5531" w14:textId="77777777" w:rsidR="006D4B0D" w:rsidRDefault="006D4B0D" w:rsidP="0056328B">
      <w:pPr>
        <w:numPr>
          <w:ilvl w:val="0"/>
          <w:numId w:val="11"/>
        </w:numPr>
        <w:jc w:val="both"/>
        <w:rPr>
          <w:rFonts w:asciiTheme="majorBidi" w:hAnsiTheme="majorBidi" w:cstheme="majorBidi"/>
          <w:lang w:val="sr-Latn-BA"/>
        </w:rPr>
      </w:pPr>
      <w:r w:rsidRPr="00AA1BCB">
        <w:rPr>
          <w:rFonts w:asciiTheme="majorBidi" w:hAnsiTheme="majorBidi" w:cstheme="majorBidi"/>
          <w:b/>
          <w:bCs/>
          <w:lang w:val="sr-Latn-BA"/>
        </w:rPr>
        <w:t>Izuzeci za ostvarivanje prava na brisanje </w:t>
      </w:r>
      <w:r w:rsidRPr="00AA1BCB">
        <w:rPr>
          <w:rFonts w:asciiTheme="majorBidi" w:hAnsiTheme="majorBidi" w:cstheme="majorBidi"/>
          <w:lang w:val="sr-Latn-BA"/>
        </w:rPr>
        <w:t>(</w:t>
      </w:r>
      <w:r w:rsidR="00A26CDC" w:rsidRPr="00AA1BCB">
        <w:rPr>
          <w:rFonts w:asciiTheme="majorBidi" w:hAnsiTheme="majorBidi" w:cstheme="majorBidi"/>
          <w:lang w:val="sr-Latn-BA"/>
        </w:rPr>
        <w:t>R</w:t>
      </w:r>
      <w:r w:rsidRPr="00AA1BCB">
        <w:rPr>
          <w:rFonts w:asciiTheme="majorBidi" w:hAnsiTheme="majorBidi" w:cstheme="majorBidi"/>
          <w:lang w:val="sr-Latn-BA"/>
        </w:rPr>
        <w:t>adi ostvarivanja prava na slobodu izražavanja i informi</w:t>
      </w:r>
      <w:r w:rsidR="003711BD" w:rsidRPr="00AA1BCB">
        <w:rPr>
          <w:rFonts w:asciiTheme="majorBidi" w:hAnsiTheme="majorBidi" w:cstheme="majorBidi"/>
          <w:lang w:val="sr-Latn-BA"/>
        </w:rPr>
        <w:t>s</w:t>
      </w:r>
      <w:r w:rsidRPr="00AA1BCB">
        <w:rPr>
          <w:rFonts w:asciiTheme="majorBidi" w:hAnsiTheme="majorBidi" w:cstheme="majorBidi"/>
          <w:lang w:val="sr-Latn-BA"/>
        </w:rPr>
        <w:t>anja; radi poštovanja pravne obaveze ili za izvršavanje zadataka u javnom interesu ili pri izvršavanju službenih ovlaštenja kontrolora; u svrhe arhiviranja u javnom interesu, u svrhe naučnog ili historijskog  istraživanja ili u statističke svrhe, u skladu sa članom 56. stav (1), u mjeri u kojoj je vjerovatno da se pravom iz stava (1) može onemogućiti ili ozbiljno ugroziti postizanje ciljeva te obrade; ili radi postavljanja, ostvarivanja ili odbrane pravnih zahtjeva).</w:t>
      </w:r>
    </w:p>
    <w:p w14:paraId="11483A73" w14:textId="77777777" w:rsidR="00F70B4B" w:rsidRPr="00AA1BCB" w:rsidRDefault="00F70B4B" w:rsidP="00F70B4B">
      <w:pPr>
        <w:ind w:left="720"/>
        <w:jc w:val="both"/>
        <w:rPr>
          <w:rFonts w:asciiTheme="majorBidi" w:hAnsiTheme="majorBidi" w:cstheme="majorBidi"/>
          <w:lang w:val="sr-Latn-BA"/>
        </w:rPr>
      </w:pPr>
    </w:p>
    <w:p w14:paraId="48541317" w14:textId="77777777" w:rsidR="006D4B0D" w:rsidRPr="00AA1BCB" w:rsidRDefault="00B01140" w:rsidP="00A26CDC">
      <w:pPr>
        <w:spacing w:after="0"/>
        <w:jc w:val="both"/>
        <w:rPr>
          <w:rFonts w:asciiTheme="majorBidi" w:hAnsiTheme="majorBidi" w:cstheme="majorBidi"/>
          <w:lang w:val="sr-Latn-BA"/>
        </w:rPr>
      </w:pPr>
      <w:r w:rsidRPr="00AA1BCB">
        <w:rPr>
          <w:rFonts w:asciiTheme="majorBidi" w:hAnsiTheme="majorBidi" w:cstheme="majorBidi"/>
          <w:b/>
          <w:bCs/>
          <w:lang w:val="sr-Latn-BA"/>
        </w:rPr>
        <w:t>6</w:t>
      </w:r>
      <w:r w:rsidR="006D4B0D" w:rsidRPr="00AA1BCB">
        <w:rPr>
          <w:rFonts w:asciiTheme="majorBidi" w:hAnsiTheme="majorBidi" w:cstheme="majorBidi"/>
          <w:b/>
          <w:bCs/>
          <w:lang w:val="sr-Latn-BA"/>
        </w:rPr>
        <w:t>. </w:t>
      </w:r>
      <w:r w:rsidRPr="00AA1BCB">
        <w:rPr>
          <w:rFonts w:asciiTheme="majorBidi" w:hAnsiTheme="majorBidi" w:cstheme="majorBidi"/>
          <w:b/>
          <w:bCs/>
          <w:lang w:val="sr-Latn-BA"/>
        </w:rPr>
        <w:t>PRIJENOS LIČNIH PODATAKA DRUGIM KONTROLORIMA PODATAKA</w:t>
      </w:r>
    </w:p>
    <w:p w14:paraId="1333F28D" w14:textId="77777777" w:rsidR="00F70B4B" w:rsidRDefault="00F70B4B" w:rsidP="00A26CDC">
      <w:pPr>
        <w:spacing w:after="0"/>
        <w:jc w:val="both"/>
        <w:rPr>
          <w:rFonts w:asciiTheme="majorBidi" w:hAnsiTheme="majorBidi" w:cstheme="majorBidi"/>
          <w:lang w:val="sr-Latn-BA"/>
        </w:rPr>
      </w:pPr>
    </w:p>
    <w:p w14:paraId="5C6D2E79" w14:textId="1AF7102B" w:rsidR="006D4B0D" w:rsidRPr="009D6C8D" w:rsidRDefault="00A26CDC" w:rsidP="00A26CDC">
      <w:pPr>
        <w:spacing w:after="0"/>
        <w:jc w:val="both"/>
        <w:rPr>
          <w:rFonts w:asciiTheme="majorBidi" w:hAnsiTheme="majorBidi" w:cstheme="majorBidi"/>
          <w:lang w:val="sr-Latn-BA"/>
        </w:rPr>
      </w:pPr>
      <w:r w:rsidRPr="009D6C8D">
        <w:rPr>
          <w:rFonts w:asciiTheme="majorBidi" w:hAnsiTheme="majorBidi" w:cstheme="majorBidi"/>
          <w:lang w:val="sr-Latn-BA"/>
        </w:rPr>
        <w:t>L</w:t>
      </w:r>
      <w:r w:rsidR="006D4B0D" w:rsidRPr="009D6C8D">
        <w:rPr>
          <w:rFonts w:asciiTheme="majorBidi" w:hAnsiTheme="majorBidi" w:cstheme="majorBidi"/>
          <w:lang w:val="sr-Latn-BA"/>
        </w:rPr>
        <w:t xml:space="preserve">ične podatke </w:t>
      </w:r>
      <w:r w:rsidR="003711BD" w:rsidRPr="009D6C8D">
        <w:rPr>
          <w:rFonts w:asciiTheme="majorBidi" w:hAnsiTheme="majorBidi" w:cstheme="majorBidi"/>
          <w:lang w:val="sr-Latn-BA"/>
        </w:rPr>
        <w:t>Služba</w:t>
      </w:r>
      <w:r w:rsidR="006D4B0D" w:rsidRPr="009D6C8D">
        <w:rPr>
          <w:rFonts w:asciiTheme="majorBidi" w:hAnsiTheme="majorBidi" w:cstheme="majorBidi"/>
          <w:lang w:val="sr-Latn-BA"/>
        </w:rPr>
        <w:t xml:space="preserve"> daje pružaocima informatičko-komunikacijskih usluga sa kojima je zaključila ugovor i koji poštuju pravila postupanja sa ličnim podacima. </w:t>
      </w:r>
      <w:r w:rsidRPr="009D6C8D">
        <w:rPr>
          <w:rFonts w:asciiTheme="majorBidi" w:hAnsiTheme="majorBidi" w:cstheme="majorBidi"/>
          <w:lang w:val="sr-Latn-BA"/>
        </w:rPr>
        <w:t>L</w:t>
      </w:r>
      <w:r w:rsidR="006D4B0D" w:rsidRPr="009D6C8D">
        <w:rPr>
          <w:rFonts w:asciiTheme="majorBidi" w:hAnsiTheme="majorBidi" w:cstheme="majorBidi"/>
          <w:lang w:val="sr-Latn-BA"/>
        </w:rPr>
        <w:t xml:space="preserve">ične podatke </w:t>
      </w:r>
      <w:r w:rsidR="003711BD" w:rsidRPr="009D6C8D">
        <w:rPr>
          <w:rFonts w:asciiTheme="majorBidi" w:hAnsiTheme="majorBidi" w:cstheme="majorBidi"/>
          <w:lang w:val="sr-Latn-BA"/>
        </w:rPr>
        <w:t>Služba</w:t>
      </w:r>
      <w:r w:rsidR="006D4B0D" w:rsidRPr="009D6C8D">
        <w:rPr>
          <w:rFonts w:asciiTheme="majorBidi" w:hAnsiTheme="majorBidi" w:cstheme="majorBidi"/>
          <w:lang w:val="sr-Latn-BA"/>
        </w:rPr>
        <w:t xml:space="preserve"> može dati trećoj strani ukoliko je isto potrebno za izvršavanje zakonom propisanih obaveza treće strane ili ukoliko je to neophodno za izvršavanje legitimnih interesa treće strane. Takođe</w:t>
      </w:r>
      <w:r w:rsidR="003711BD" w:rsidRPr="009D6C8D">
        <w:rPr>
          <w:rFonts w:asciiTheme="majorBidi" w:hAnsiTheme="majorBidi" w:cstheme="majorBidi"/>
          <w:lang w:val="sr-Latn-BA"/>
        </w:rPr>
        <w:t>r</w:t>
      </w:r>
      <w:r w:rsidR="006D4B0D" w:rsidRPr="009D6C8D">
        <w:rPr>
          <w:rFonts w:asciiTheme="majorBidi" w:hAnsiTheme="majorBidi" w:cstheme="majorBidi"/>
          <w:lang w:val="sr-Latn-BA"/>
        </w:rPr>
        <w:t xml:space="preserve">, </w:t>
      </w:r>
      <w:r w:rsidRPr="009D6C8D">
        <w:rPr>
          <w:rFonts w:asciiTheme="majorBidi" w:hAnsiTheme="majorBidi" w:cstheme="majorBidi"/>
          <w:lang w:val="sr-Latn-BA"/>
        </w:rPr>
        <w:t>lične</w:t>
      </w:r>
      <w:r w:rsidR="006D4B0D" w:rsidRPr="009D6C8D">
        <w:rPr>
          <w:rFonts w:asciiTheme="majorBidi" w:hAnsiTheme="majorBidi" w:cstheme="majorBidi"/>
          <w:lang w:val="sr-Latn-BA"/>
        </w:rPr>
        <w:t xml:space="preserve"> podatke </w:t>
      </w:r>
      <w:r w:rsidR="007E43EF">
        <w:rPr>
          <w:rFonts w:asciiTheme="majorBidi" w:hAnsiTheme="majorBidi" w:cstheme="majorBidi"/>
          <w:lang w:val="sr-Latn-BA"/>
        </w:rPr>
        <w:t xml:space="preserve">Služba </w:t>
      </w:r>
      <w:r w:rsidR="006D4B0D" w:rsidRPr="009D6C8D">
        <w:rPr>
          <w:rFonts w:asciiTheme="majorBidi" w:hAnsiTheme="majorBidi" w:cstheme="majorBidi"/>
          <w:lang w:val="sr-Latn-BA"/>
        </w:rPr>
        <w:t>neće prenositi trećim licima u inostranstvu, osim ukoliko takva obrada nije neophodna na osnovu međunarodnog propisa ili ugovora koji obavezuje Bosnu i Hercegovinu ili ukoliko to nije neophodno u okviru posebnog  postupka u vezi sa zaštitom prava na privatnost koje provodi neka od zemalja članica E</w:t>
      </w:r>
      <w:r w:rsidR="003711BD" w:rsidRPr="009D6C8D">
        <w:rPr>
          <w:rFonts w:asciiTheme="majorBidi" w:hAnsiTheme="majorBidi" w:cstheme="majorBidi"/>
          <w:lang w:val="sr-Latn-BA"/>
        </w:rPr>
        <w:t>vropske unije</w:t>
      </w:r>
      <w:r w:rsidR="006D4B0D" w:rsidRPr="009D6C8D">
        <w:rPr>
          <w:rFonts w:asciiTheme="majorBidi" w:hAnsiTheme="majorBidi" w:cstheme="majorBidi"/>
          <w:lang w:val="sr-Latn-BA"/>
        </w:rPr>
        <w:t>.</w:t>
      </w:r>
    </w:p>
    <w:p w14:paraId="639CBEFB" w14:textId="77777777" w:rsidR="006D4B0D" w:rsidRPr="009D6C8D" w:rsidRDefault="00A26CDC" w:rsidP="000D0745">
      <w:pPr>
        <w:jc w:val="both"/>
        <w:rPr>
          <w:rFonts w:asciiTheme="majorBidi" w:hAnsiTheme="majorBidi" w:cstheme="majorBidi"/>
          <w:lang w:val="sr-Latn-BA"/>
        </w:rPr>
      </w:pPr>
      <w:r w:rsidRPr="009D6C8D">
        <w:rPr>
          <w:rFonts w:asciiTheme="majorBidi" w:hAnsiTheme="majorBidi" w:cstheme="majorBidi"/>
          <w:lang w:val="sr-Latn-BA"/>
        </w:rPr>
        <w:t>L</w:t>
      </w:r>
      <w:r w:rsidR="006D4B0D" w:rsidRPr="009D6C8D">
        <w:rPr>
          <w:rFonts w:asciiTheme="majorBidi" w:hAnsiTheme="majorBidi" w:cstheme="majorBidi"/>
          <w:lang w:val="sr-Latn-BA"/>
        </w:rPr>
        <w:t xml:space="preserve">ične podatke </w:t>
      </w:r>
      <w:r w:rsidRPr="009D6C8D">
        <w:rPr>
          <w:rFonts w:asciiTheme="majorBidi" w:hAnsiTheme="majorBidi" w:cstheme="majorBidi"/>
          <w:lang w:val="sr-Latn-BA"/>
        </w:rPr>
        <w:t>Služba</w:t>
      </w:r>
      <w:r w:rsidR="006D4B0D" w:rsidRPr="009D6C8D">
        <w:rPr>
          <w:rFonts w:asciiTheme="majorBidi" w:hAnsiTheme="majorBidi" w:cstheme="majorBidi"/>
          <w:lang w:val="sr-Latn-BA"/>
        </w:rPr>
        <w:t xml:space="preserve"> neće prenositi u svrhu direktnog marketinga.</w:t>
      </w:r>
    </w:p>
    <w:p w14:paraId="0F579A06" w14:textId="77777777" w:rsidR="006D4B0D" w:rsidRDefault="006D4B0D" w:rsidP="00A26CDC">
      <w:pPr>
        <w:spacing w:after="0"/>
        <w:jc w:val="both"/>
        <w:rPr>
          <w:rFonts w:asciiTheme="majorBidi" w:hAnsiTheme="majorBidi" w:cstheme="majorBidi"/>
          <w:b/>
          <w:bCs/>
          <w:lang w:val="sr-Latn-BA"/>
        </w:rPr>
      </w:pPr>
      <w:r w:rsidRPr="009D6C8D">
        <w:rPr>
          <w:rFonts w:asciiTheme="majorBidi" w:hAnsiTheme="majorBidi" w:cstheme="majorBidi"/>
          <w:b/>
          <w:bCs/>
          <w:lang w:val="sr-Latn-BA"/>
        </w:rPr>
        <w:br/>
      </w:r>
      <w:r w:rsidR="00B01140" w:rsidRPr="009D6C8D">
        <w:rPr>
          <w:rFonts w:asciiTheme="majorBidi" w:hAnsiTheme="majorBidi" w:cstheme="majorBidi"/>
          <w:b/>
          <w:bCs/>
          <w:lang w:val="sr-Latn-BA"/>
        </w:rPr>
        <w:t>7.  PROMJENE PRAVILA PRIVATNOSTI</w:t>
      </w:r>
    </w:p>
    <w:p w14:paraId="7AE06238" w14:textId="77777777" w:rsidR="00F70B4B" w:rsidRPr="009D6C8D" w:rsidRDefault="00F70B4B" w:rsidP="00A26CDC">
      <w:pPr>
        <w:spacing w:after="0"/>
        <w:jc w:val="both"/>
        <w:rPr>
          <w:rFonts w:asciiTheme="majorBidi" w:hAnsiTheme="majorBidi" w:cstheme="majorBidi"/>
          <w:lang w:val="sr-Latn-BA"/>
        </w:rPr>
      </w:pPr>
    </w:p>
    <w:p w14:paraId="2EBC8ECE" w14:textId="77777777" w:rsidR="006D4B0D" w:rsidRPr="007E43EF" w:rsidRDefault="003711BD" w:rsidP="00A26CDC">
      <w:pPr>
        <w:spacing w:after="0"/>
        <w:jc w:val="both"/>
        <w:rPr>
          <w:rFonts w:asciiTheme="majorBidi" w:hAnsiTheme="majorBidi" w:cstheme="majorBidi"/>
          <w:lang w:val="sr-Latn-BA"/>
        </w:rPr>
      </w:pPr>
      <w:r w:rsidRPr="00815AF0">
        <w:rPr>
          <w:rFonts w:asciiTheme="majorBidi" w:hAnsiTheme="majorBidi" w:cstheme="majorBidi"/>
          <w:lang w:val="sr-Latn-BA"/>
        </w:rPr>
        <w:t>Služba</w:t>
      </w:r>
      <w:r w:rsidR="006D4B0D" w:rsidRPr="00815AF0">
        <w:rPr>
          <w:rFonts w:asciiTheme="majorBidi" w:hAnsiTheme="majorBidi" w:cstheme="majorBidi"/>
          <w:lang w:val="sr-Latn-BA"/>
        </w:rPr>
        <w:t xml:space="preserve"> će redovno ažurirati Pravila privatnosti kako bi ista sadržavala tačne informacije. </w:t>
      </w:r>
      <w:r w:rsidR="006D4B0D" w:rsidRPr="007E43EF">
        <w:rPr>
          <w:rFonts w:asciiTheme="majorBidi" w:hAnsiTheme="majorBidi" w:cstheme="majorBidi"/>
          <w:lang w:val="sr-Latn-BA"/>
        </w:rPr>
        <w:t>O svim izmjenama i dopunama bi</w:t>
      </w:r>
      <w:r w:rsidRPr="007E43EF">
        <w:rPr>
          <w:rFonts w:asciiTheme="majorBidi" w:hAnsiTheme="majorBidi" w:cstheme="majorBidi"/>
          <w:lang w:val="sr-Latn-BA"/>
        </w:rPr>
        <w:t xml:space="preserve">t </w:t>
      </w:r>
      <w:r w:rsidR="006D4B0D" w:rsidRPr="007E43EF">
        <w:rPr>
          <w:rFonts w:asciiTheme="majorBidi" w:hAnsiTheme="majorBidi" w:cstheme="majorBidi"/>
          <w:lang w:val="sr-Latn-BA"/>
        </w:rPr>
        <w:t>ćete blagovremeno informi</w:t>
      </w:r>
      <w:r w:rsidRPr="007E43EF">
        <w:rPr>
          <w:rFonts w:asciiTheme="majorBidi" w:hAnsiTheme="majorBidi" w:cstheme="majorBidi"/>
          <w:lang w:val="sr-Latn-BA"/>
        </w:rPr>
        <w:t>s</w:t>
      </w:r>
      <w:r w:rsidR="006D4B0D" w:rsidRPr="007E43EF">
        <w:rPr>
          <w:rFonts w:asciiTheme="majorBidi" w:hAnsiTheme="majorBidi" w:cstheme="majorBidi"/>
          <w:lang w:val="sr-Latn-BA"/>
        </w:rPr>
        <w:t>ani, u skladu sa principom transparentnosti.</w:t>
      </w:r>
    </w:p>
    <w:p w14:paraId="12BF3846" w14:textId="77777777" w:rsidR="0056328B" w:rsidRPr="007E43EF" w:rsidRDefault="0056328B" w:rsidP="00A26CDC">
      <w:pPr>
        <w:spacing w:after="0"/>
        <w:jc w:val="both"/>
        <w:rPr>
          <w:rFonts w:asciiTheme="majorBidi" w:hAnsiTheme="majorBidi" w:cstheme="majorBidi"/>
          <w:lang w:val="sr-Latn-BA"/>
        </w:rPr>
      </w:pPr>
    </w:p>
    <w:p w14:paraId="4CDE9B30" w14:textId="236D79FE" w:rsidR="006D4B0D" w:rsidRPr="007E43EF" w:rsidRDefault="006D4B0D" w:rsidP="00A26CDC">
      <w:pPr>
        <w:spacing w:after="0"/>
        <w:jc w:val="both"/>
        <w:rPr>
          <w:rFonts w:asciiTheme="majorBidi" w:hAnsiTheme="majorBidi" w:cstheme="majorBidi"/>
          <w:lang w:val="sr-Latn-BA"/>
        </w:rPr>
      </w:pPr>
      <w:r w:rsidRPr="007E43EF">
        <w:rPr>
          <w:rFonts w:asciiTheme="majorBidi" w:hAnsiTheme="majorBidi" w:cstheme="majorBidi"/>
          <w:lang w:val="sr-Latn-BA"/>
        </w:rPr>
        <w:t xml:space="preserve">Za ostvarivanje </w:t>
      </w:r>
      <w:r w:rsidR="007E43EF">
        <w:rPr>
          <w:rFonts w:asciiTheme="majorBidi" w:hAnsiTheme="majorBidi" w:cstheme="majorBidi"/>
          <w:lang w:val="sr-Latn-BA"/>
        </w:rPr>
        <w:t xml:space="preserve">Vaših </w:t>
      </w:r>
      <w:r w:rsidRPr="007E43EF">
        <w:rPr>
          <w:rFonts w:asciiTheme="majorBidi" w:hAnsiTheme="majorBidi" w:cstheme="majorBidi"/>
          <w:lang w:val="sr-Latn-BA"/>
        </w:rPr>
        <w:t>prava</w:t>
      </w:r>
      <w:r w:rsidR="007E43EF" w:rsidRPr="007E43EF">
        <w:rPr>
          <w:rFonts w:asciiTheme="majorBidi" w:hAnsiTheme="majorBidi" w:cstheme="majorBidi"/>
          <w:lang w:val="sr-Latn-BA"/>
        </w:rPr>
        <w:t xml:space="preserve"> </w:t>
      </w:r>
      <w:r w:rsidR="007E43EF">
        <w:rPr>
          <w:rFonts w:asciiTheme="majorBidi" w:hAnsiTheme="majorBidi" w:cstheme="majorBidi"/>
          <w:lang w:val="sr-Latn-BA"/>
        </w:rPr>
        <w:t>u vezi sa zaštitom ličnih pod</w:t>
      </w:r>
      <w:r w:rsidR="002B0BA4">
        <w:rPr>
          <w:rFonts w:asciiTheme="majorBidi" w:hAnsiTheme="majorBidi" w:cstheme="majorBidi"/>
          <w:lang w:val="sr-Latn-BA"/>
        </w:rPr>
        <w:t>a</w:t>
      </w:r>
      <w:r w:rsidR="007E43EF">
        <w:rPr>
          <w:rFonts w:asciiTheme="majorBidi" w:hAnsiTheme="majorBidi" w:cstheme="majorBidi"/>
          <w:lang w:val="sr-Latn-BA"/>
        </w:rPr>
        <w:t>taka</w:t>
      </w:r>
      <w:r w:rsidRPr="007E43EF">
        <w:rPr>
          <w:rFonts w:asciiTheme="majorBidi" w:hAnsiTheme="majorBidi" w:cstheme="majorBidi"/>
          <w:lang w:val="sr-Latn-BA"/>
        </w:rPr>
        <w:t xml:space="preserve"> možete se obratiti službeniku za zaštitu ličnih podataka na </w:t>
      </w:r>
      <w:r w:rsidR="00B01140" w:rsidRPr="007E43EF">
        <w:rPr>
          <w:rFonts w:asciiTheme="majorBidi" w:hAnsiTheme="majorBidi" w:cstheme="majorBidi"/>
          <w:lang w:val="sr-Latn-BA"/>
        </w:rPr>
        <w:t>sljedeće</w:t>
      </w:r>
      <w:r w:rsidRPr="007E43EF">
        <w:rPr>
          <w:rFonts w:asciiTheme="majorBidi" w:hAnsiTheme="majorBidi" w:cstheme="majorBidi"/>
          <w:lang w:val="sr-Latn-BA"/>
        </w:rPr>
        <w:t> kontakt</w:t>
      </w:r>
      <w:r w:rsidR="00B01140" w:rsidRPr="007E43EF">
        <w:rPr>
          <w:rFonts w:asciiTheme="majorBidi" w:hAnsiTheme="majorBidi" w:cstheme="majorBidi"/>
          <w:lang w:val="sr-Latn-BA"/>
        </w:rPr>
        <w:t>e:</w:t>
      </w:r>
    </w:p>
    <w:p w14:paraId="12F45E67" w14:textId="77777777" w:rsidR="00B01140" w:rsidRDefault="00B01140" w:rsidP="00A26CDC">
      <w:pPr>
        <w:spacing w:after="0" w:line="240" w:lineRule="auto"/>
        <w:jc w:val="both"/>
        <w:rPr>
          <w:rFonts w:asciiTheme="majorBidi" w:hAnsiTheme="majorBidi" w:cstheme="majorBidi"/>
        </w:rPr>
      </w:pPr>
      <w:r w:rsidRPr="003B2F36">
        <w:rPr>
          <w:rFonts w:asciiTheme="majorBidi" w:hAnsiTheme="majorBidi" w:cstheme="majorBidi"/>
        </w:rPr>
        <w:t>tel: +387 35 250-517 i +387 35 252</w:t>
      </w:r>
      <w:r>
        <w:rPr>
          <w:rFonts w:asciiTheme="majorBidi" w:hAnsiTheme="majorBidi" w:cstheme="majorBidi"/>
        </w:rPr>
        <w:t>-</w:t>
      </w:r>
      <w:r w:rsidRPr="003B2F36">
        <w:rPr>
          <w:rFonts w:asciiTheme="majorBidi" w:hAnsiTheme="majorBidi" w:cstheme="majorBidi"/>
        </w:rPr>
        <w:t>565</w:t>
      </w:r>
    </w:p>
    <w:p w14:paraId="43D6405A" w14:textId="77777777" w:rsidR="00A26CDC" w:rsidRPr="009D6C8D" w:rsidRDefault="00B01140" w:rsidP="00A26CDC">
      <w:pPr>
        <w:spacing w:after="0" w:line="240" w:lineRule="auto"/>
        <w:jc w:val="both"/>
        <w:rPr>
          <w:rFonts w:asciiTheme="majorBidi" w:hAnsiTheme="majorBidi" w:cstheme="majorBidi"/>
        </w:rPr>
      </w:pPr>
      <w:r w:rsidRPr="009D6C8D">
        <w:rPr>
          <w:rFonts w:asciiTheme="majorBidi" w:hAnsiTheme="majorBidi" w:cstheme="majorBidi"/>
        </w:rPr>
        <w:t>fax +387 35 251</w:t>
      </w:r>
      <w:r w:rsidR="0056328B" w:rsidRPr="009D6C8D">
        <w:rPr>
          <w:rFonts w:asciiTheme="majorBidi" w:hAnsiTheme="majorBidi" w:cstheme="majorBidi"/>
        </w:rPr>
        <w:t>-</w:t>
      </w:r>
      <w:r w:rsidRPr="009D6C8D">
        <w:rPr>
          <w:rFonts w:asciiTheme="majorBidi" w:hAnsiTheme="majorBidi" w:cstheme="majorBidi"/>
        </w:rPr>
        <w:t>339</w:t>
      </w:r>
    </w:p>
    <w:p w14:paraId="237373AA" w14:textId="22897386" w:rsidR="009D6C8D" w:rsidRPr="009D6C8D" w:rsidRDefault="00B01140" w:rsidP="009D6C8D">
      <w:pPr>
        <w:spacing w:after="0" w:line="240" w:lineRule="auto"/>
        <w:jc w:val="both"/>
        <w:rPr>
          <w:rFonts w:asciiTheme="majorBidi" w:hAnsiTheme="majorBidi" w:cstheme="majorBidi"/>
        </w:rPr>
      </w:pPr>
      <w:r w:rsidRPr="009D6C8D">
        <w:rPr>
          <w:rFonts w:asciiTheme="majorBidi" w:hAnsiTheme="majorBidi" w:cstheme="majorBidi"/>
        </w:rPr>
        <w:t>e-mail: </w:t>
      </w:r>
      <w:hyperlink r:id="rId8" w:history="1">
        <w:r w:rsidRPr="009D6C8D">
          <w:rPr>
            <w:rStyle w:val="Hyperlink"/>
            <w:rFonts w:asciiTheme="majorBidi" w:hAnsiTheme="majorBidi" w:cstheme="majorBidi"/>
          </w:rPr>
          <w:t>skupstinatk@bih.net.ba</w:t>
        </w:r>
      </w:hyperlink>
      <w:r w:rsidR="00A26CDC" w:rsidRPr="009D6C8D">
        <w:rPr>
          <w:rFonts w:asciiTheme="majorBidi" w:hAnsiTheme="majorBidi" w:cstheme="majorBidi"/>
        </w:rPr>
        <w:t>.</w:t>
      </w:r>
    </w:p>
    <w:p w14:paraId="6B12D8F5" w14:textId="77777777" w:rsidR="006D4B0D" w:rsidRPr="009D6C8D" w:rsidRDefault="006D4B0D" w:rsidP="00A26CDC">
      <w:pPr>
        <w:spacing w:after="0"/>
        <w:jc w:val="both"/>
        <w:rPr>
          <w:rFonts w:asciiTheme="majorBidi" w:hAnsiTheme="majorBidi" w:cstheme="majorBidi"/>
        </w:rPr>
      </w:pPr>
      <w:r w:rsidRPr="009D6C8D">
        <w:rPr>
          <w:rFonts w:asciiTheme="majorBidi" w:hAnsiTheme="majorBidi" w:cstheme="majorBidi"/>
          <w:b/>
          <w:bCs/>
        </w:rPr>
        <w:br/>
      </w:r>
    </w:p>
    <w:p w14:paraId="305ED9E6" w14:textId="77777777" w:rsidR="007E43EF" w:rsidRPr="007E43EF" w:rsidRDefault="007E43EF" w:rsidP="007E43E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bs-Latn-BA"/>
          <w14:ligatures w14:val="none"/>
        </w:rPr>
      </w:pPr>
    </w:p>
    <w:p w14:paraId="4D1A0C97" w14:textId="77777777" w:rsidR="00547FCB" w:rsidRPr="009D6C8D" w:rsidRDefault="00547FCB" w:rsidP="00A26CDC">
      <w:pPr>
        <w:spacing w:after="0"/>
        <w:jc w:val="both"/>
        <w:rPr>
          <w:rFonts w:asciiTheme="majorBidi" w:hAnsiTheme="majorBidi" w:cstheme="majorBidi"/>
        </w:rPr>
      </w:pPr>
    </w:p>
    <w:sectPr w:rsidR="00547FCB" w:rsidRPr="009D6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9C"/>
    <w:multiLevelType w:val="multilevel"/>
    <w:tmpl w:val="26062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C2699"/>
    <w:multiLevelType w:val="multilevel"/>
    <w:tmpl w:val="D91CBE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5626"/>
    <w:multiLevelType w:val="hybridMultilevel"/>
    <w:tmpl w:val="8A627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80C8C"/>
    <w:multiLevelType w:val="hybridMultilevel"/>
    <w:tmpl w:val="167261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1C74E2"/>
    <w:multiLevelType w:val="hybridMultilevel"/>
    <w:tmpl w:val="C7DE3D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F3AA4"/>
    <w:multiLevelType w:val="hybridMultilevel"/>
    <w:tmpl w:val="C832A86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C66737"/>
    <w:multiLevelType w:val="multilevel"/>
    <w:tmpl w:val="CF64A6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643B8C"/>
    <w:multiLevelType w:val="hybridMultilevel"/>
    <w:tmpl w:val="730AE0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33C4C"/>
    <w:multiLevelType w:val="multilevel"/>
    <w:tmpl w:val="E4144F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7310E9"/>
    <w:multiLevelType w:val="hybridMultilevel"/>
    <w:tmpl w:val="6694AE3A"/>
    <w:lvl w:ilvl="0" w:tplc="4002EF34">
      <w:start w:val="1"/>
      <w:numFmt w:val="bullet"/>
      <w:lvlText w:val="-"/>
      <w:lvlJc w:val="left"/>
      <w:pPr>
        <w:ind w:left="720" w:hanging="360"/>
      </w:pPr>
      <w:rPr>
        <w:rFonts w:ascii="Constantia" w:eastAsia="Times New Roman" w:hAnsi="Constant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36151D"/>
    <w:multiLevelType w:val="hybridMultilevel"/>
    <w:tmpl w:val="D4F8C1A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980676">
    <w:abstractNumId w:val="6"/>
  </w:num>
  <w:num w:numId="2" w16cid:durableId="118184167">
    <w:abstractNumId w:val="1"/>
  </w:num>
  <w:num w:numId="3" w16cid:durableId="1558012500">
    <w:abstractNumId w:val="8"/>
  </w:num>
  <w:num w:numId="4" w16cid:durableId="675235053">
    <w:abstractNumId w:val="0"/>
  </w:num>
  <w:num w:numId="5" w16cid:durableId="1420524163">
    <w:abstractNumId w:val="9"/>
  </w:num>
  <w:num w:numId="6" w16cid:durableId="22022908">
    <w:abstractNumId w:val="2"/>
  </w:num>
  <w:num w:numId="7" w16cid:durableId="715349839">
    <w:abstractNumId w:val="3"/>
  </w:num>
  <w:num w:numId="8" w16cid:durableId="599992865">
    <w:abstractNumId w:val="10"/>
  </w:num>
  <w:num w:numId="9" w16cid:durableId="1857771877">
    <w:abstractNumId w:val="5"/>
  </w:num>
  <w:num w:numId="10" w16cid:durableId="1575435286">
    <w:abstractNumId w:val="4"/>
  </w:num>
  <w:num w:numId="11" w16cid:durableId="7030251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0D"/>
    <w:rsid w:val="00067FD4"/>
    <w:rsid w:val="00091FEB"/>
    <w:rsid w:val="000A5387"/>
    <w:rsid w:val="000B5731"/>
    <w:rsid w:val="000D0745"/>
    <w:rsid w:val="00130ABA"/>
    <w:rsid w:val="001618C3"/>
    <w:rsid w:val="00164B27"/>
    <w:rsid w:val="00243618"/>
    <w:rsid w:val="002B0BA4"/>
    <w:rsid w:val="003711BD"/>
    <w:rsid w:val="003B2F36"/>
    <w:rsid w:val="003B671C"/>
    <w:rsid w:val="00403391"/>
    <w:rsid w:val="004458CB"/>
    <w:rsid w:val="00453480"/>
    <w:rsid w:val="00492752"/>
    <w:rsid w:val="00547FCB"/>
    <w:rsid w:val="0056328B"/>
    <w:rsid w:val="00631627"/>
    <w:rsid w:val="006D4B0D"/>
    <w:rsid w:val="007E43EF"/>
    <w:rsid w:val="00815653"/>
    <w:rsid w:val="00815AF0"/>
    <w:rsid w:val="00835D05"/>
    <w:rsid w:val="0085258D"/>
    <w:rsid w:val="00863110"/>
    <w:rsid w:val="009C12FF"/>
    <w:rsid w:val="009D6C8D"/>
    <w:rsid w:val="009F2857"/>
    <w:rsid w:val="00A20D97"/>
    <w:rsid w:val="00A26CDC"/>
    <w:rsid w:val="00AA1BCB"/>
    <w:rsid w:val="00AA6AD4"/>
    <w:rsid w:val="00B01140"/>
    <w:rsid w:val="00B02925"/>
    <w:rsid w:val="00B3532E"/>
    <w:rsid w:val="00B36D62"/>
    <w:rsid w:val="00B60512"/>
    <w:rsid w:val="00B819B2"/>
    <w:rsid w:val="00D602E1"/>
    <w:rsid w:val="00DF1851"/>
    <w:rsid w:val="00E76C04"/>
    <w:rsid w:val="00EE4D54"/>
    <w:rsid w:val="00F43B6D"/>
    <w:rsid w:val="00F70B4B"/>
    <w:rsid w:val="00FA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ACFC5"/>
  <w15:chartTrackingRefBased/>
  <w15:docId w15:val="{B9D2F830-816C-4531-AD98-4ABA894C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B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B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B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B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B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B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B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B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B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B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B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B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B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B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B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B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B0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4B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4B0D"/>
    <w:rPr>
      <w:color w:val="605E5C"/>
      <w:shd w:val="clear" w:color="auto" w:fill="E1DFDD"/>
    </w:rPr>
  </w:style>
  <w:style w:type="paragraph" w:customStyle="1" w:styleId="style3">
    <w:name w:val="style3"/>
    <w:basedOn w:val="Normal"/>
    <w:rsid w:val="00130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9C12F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upstinatk@bih.net.b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zlpinfo@azlp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upstinatk.ba" TargetMode="External"/><Relationship Id="rId5" Type="http://schemas.openxmlformats.org/officeDocument/2006/relationships/hyperlink" Target="mailto:skupstinatk@bih.net.b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4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Fazlic</dc:creator>
  <cp:keywords/>
  <dc:description/>
  <cp:lastModifiedBy>Melisa Hadziabdic</cp:lastModifiedBy>
  <cp:revision>5</cp:revision>
  <cp:lastPrinted>2026-10-22T09:58:00Z</cp:lastPrinted>
  <dcterms:created xsi:type="dcterms:W3CDTF">2026-10-20T14:02:00Z</dcterms:created>
  <dcterms:modified xsi:type="dcterms:W3CDTF">2026-10-23T09:22:00Z</dcterms:modified>
</cp:coreProperties>
</file>